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D6" w:rsidRPr="008D267D" w:rsidRDefault="008D267D" w:rsidP="008D267D">
      <w:pPr>
        <w:jc w:val="center"/>
        <w:rPr>
          <w:rFonts w:ascii="Arial" w:hAnsi="Arial" w:cs="Arial"/>
          <w:b/>
          <w:sz w:val="32"/>
          <w:szCs w:val="32"/>
        </w:rPr>
      </w:pPr>
      <w:r>
        <w:rPr>
          <w:rFonts w:ascii="Arial" w:hAnsi="Arial" w:cs="Arial"/>
          <w:b/>
          <w:sz w:val="32"/>
          <w:szCs w:val="32"/>
        </w:rPr>
        <w:t>07.12.2016 г. №</w:t>
      </w:r>
      <w:r w:rsidR="006E17D6" w:rsidRPr="008D267D">
        <w:rPr>
          <w:rFonts w:ascii="Arial" w:hAnsi="Arial" w:cs="Arial"/>
          <w:b/>
          <w:sz w:val="32"/>
          <w:szCs w:val="32"/>
        </w:rPr>
        <w:t>106</w:t>
      </w:r>
    </w:p>
    <w:p w:rsidR="003F2D72" w:rsidRPr="008D267D" w:rsidRDefault="003F2D72" w:rsidP="003F2D72">
      <w:pPr>
        <w:jc w:val="center"/>
        <w:rPr>
          <w:rFonts w:ascii="Arial" w:hAnsi="Arial" w:cs="Arial"/>
          <w:b/>
          <w:caps/>
          <w:sz w:val="32"/>
          <w:szCs w:val="32"/>
        </w:rPr>
      </w:pPr>
      <w:r w:rsidRPr="008D267D">
        <w:rPr>
          <w:rFonts w:ascii="Arial" w:hAnsi="Arial" w:cs="Arial"/>
          <w:b/>
          <w:caps/>
          <w:sz w:val="32"/>
          <w:szCs w:val="32"/>
        </w:rPr>
        <w:t>Российская Федерация</w:t>
      </w:r>
    </w:p>
    <w:p w:rsidR="003F2D72" w:rsidRPr="008D267D" w:rsidRDefault="003F2D72" w:rsidP="003F2D72">
      <w:pPr>
        <w:jc w:val="center"/>
        <w:rPr>
          <w:rFonts w:ascii="Arial" w:hAnsi="Arial" w:cs="Arial"/>
          <w:b/>
          <w:caps/>
          <w:sz w:val="32"/>
          <w:szCs w:val="32"/>
        </w:rPr>
      </w:pPr>
      <w:r w:rsidRPr="008D267D">
        <w:rPr>
          <w:rFonts w:ascii="Arial" w:hAnsi="Arial" w:cs="Arial"/>
          <w:b/>
          <w:caps/>
          <w:sz w:val="32"/>
          <w:szCs w:val="32"/>
        </w:rPr>
        <w:t>Иркутская область</w:t>
      </w:r>
    </w:p>
    <w:p w:rsidR="008D267D" w:rsidRPr="008D267D" w:rsidRDefault="003F2D72" w:rsidP="003F2D72">
      <w:pPr>
        <w:jc w:val="center"/>
        <w:rPr>
          <w:rFonts w:ascii="Arial" w:hAnsi="Arial" w:cs="Arial"/>
          <w:b/>
          <w:caps/>
          <w:sz w:val="32"/>
          <w:szCs w:val="32"/>
        </w:rPr>
      </w:pPr>
      <w:r w:rsidRPr="008D267D">
        <w:rPr>
          <w:rFonts w:ascii="Arial" w:hAnsi="Arial" w:cs="Arial"/>
          <w:b/>
          <w:caps/>
          <w:sz w:val="32"/>
          <w:szCs w:val="32"/>
        </w:rPr>
        <w:t xml:space="preserve"> Муниципального образования </w:t>
      </w:r>
    </w:p>
    <w:p w:rsidR="003F2D72" w:rsidRPr="008D267D" w:rsidRDefault="003F2D72" w:rsidP="003F2D72">
      <w:pPr>
        <w:jc w:val="center"/>
        <w:rPr>
          <w:rFonts w:ascii="Arial" w:hAnsi="Arial" w:cs="Arial"/>
          <w:b/>
          <w:caps/>
          <w:sz w:val="32"/>
          <w:szCs w:val="32"/>
        </w:rPr>
      </w:pPr>
      <w:r w:rsidRPr="008D267D">
        <w:rPr>
          <w:rFonts w:ascii="Arial" w:hAnsi="Arial" w:cs="Arial"/>
          <w:b/>
          <w:caps/>
          <w:sz w:val="32"/>
          <w:szCs w:val="32"/>
        </w:rPr>
        <w:t>«Боханский район»</w:t>
      </w:r>
    </w:p>
    <w:p w:rsidR="003F2D72" w:rsidRPr="008D267D" w:rsidRDefault="003F2D72" w:rsidP="003F2D72">
      <w:pPr>
        <w:jc w:val="center"/>
        <w:rPr>
          <w:rFonts w:ascii="Arial" w:hAnsi="Arial" w:cs="Arial"/>
          <w:b/>
          <w:sz w:val="32"/>
          <w:szCs w:val="32"/>
        </w:rPr>
      </w:pPr>
      <w:r w:rsidRPr="008D267D">
        <w:rPr>
          <w:rFonts w:ascii="Arial" w:hAnsi="Arial" w:cs="Arial"/>
          <w:b/>
          <w:sz w:val="32"/>
          <w:szCs w:val="32"/>
        </w:rPr>
        <w:t>ДУМА</w:t>
      </w:r>
    </w:p>
    <w:p w:rsidR="003F2D72" w:rsidRPr="008D267D" w:rsidRDefault="003F2D72" w:rsidP="003F2D72">
      <w:pPr>
        <w:jc w:val="center"/>
        <w:rPr>
          <w:rFonts w:ascii="Arial" w:hAnsi="Arial" w:cs="Arial"/>
          <w:b/>
          <w:sz w:val="32"/>
          <w:szCs w:val="32"/>
        </w:rPr>
      </w:pPr>
      <w:r w:rsidRPr="008D267D">
        <w:rPr>
          <w:rFonts w:ascii="Arial" w:hAnsi="Arial" w:cs="Arial"/>
          <w:b/>
          <w:sz w:val="32"/>
          <w:szCs w:val="32"/>
        </w:rPr>
        <w:t>РЕШЕНИЕ</w:t>
      </w:r>
    </w:p>
    <w:p w:rsidR="003F2D72" w:rsidRPr="003F2D72" w:rsidRDefault="003F2D72" w:rsidP="008D267D">
      <w:pPr>
        <w:rPr>
          <w:rFonts w:ascii="Arial" w:hAnsi="Arial" w:cs="Arial"/>
          <w:b/>
          <w:sz w:val="24"/>
          <w:szCs w:val="24"/>
        </w:rPr>
      </w:pPr>
    </w:p>
    <w:p w:rsidR="008D267D" w:rsidRDefault="003F2D72" w:rsidP="008D267D">
      <w:pPr>
        <w:jc w:val="center"/>
        <w:rPr>
          <w:rFonts w:ascii="Arial" w:hAnsi="Arial" w:cs="Arial"/>
          <w:b/>
          <w:sz w:val="32"/>
          <w:szCs w:val="32"/>
        </w:rPr>
      </w:pPr>
      <w:r w:rsidRPr="003F2D72">
        <w:rPr>
          <w:rFonts w:ascii="Arial" w:hAnsi="Arial" w:cs="Arial"/>
          <w:b/>
          <w:sz w:val="24"/>
          <w:szCs w:val="24"/>
        </w:rPr>
        <w:t xml:space="preserve"> </w:t>
      </w:r>
      <w:r w:rsidRPr="008D267D">
        <w:rPr>
          <w:rFonts w:ascii="Arial" w:hAnsi="Arial" w:cs="Arial"/>
          <w:b/>
          <w:sz w:val="32"/>
          <w:szCs w:val="32"/>
        </w:rPr>
        <w:t>« О</w:t>
      </w:r>
      <w:r w:rsidR="008D267D">
        <w:rPr>
          <w:rFonts w:ascii="Arial" w:hAnsi="Arial" w:cs="Arial"/>
          <w:b/>
          <w:sz w:val="32"/>
          <w:szCs w:val="32"/>
        </w:rPr>
        <w:t>Б</w:t>
      </w:r>
      <w:r w:rsidRPr="008D267D">
        <w:rPr>
          <w:rFonts w:ascii="Arial" w:hAnsi="Arial" w:cs="Arial"/>
          <w:b/>
          <w:sz w:val="32"/>
          <w:szCs w:val="32"/>
        </w:rPr>
        <w:t xml:space="preserve"> </w:t>
      </w:r>
      <w:r w:rsidR="008D267D">
        <w:rPr>
          <w:rFonts w:ascii="Arial" w:hAnsi="Arial" w:cs="Arial"/>
          <w:b/>
          <w:sz w:val="32"/>
          <w:szCs w:val="32"/>
        </w:rPr>
        <w:t>УТВЕРЖДЕНИИ</w:t>
      </w:r>
      <w:r w:rsidRPr="008D267D">
        <w:rPr>
          <w:rFonts w:ascii="Arial" w:hAnsi="Arial" w:cs="Arial"/>
          <w:b/>
          <w:sz w:val="32"/>
          <w:szCs w:val="32"/>
        </w:rPr>
        <w:t xml:space="preserve">   П</w:t>
      </w:r>
      <w:r w:rsidR="008D267D">
        <w:rPr>
          <w:rFonts w:ascii="Arial" w:hAnsi="Arial" w:cs="Arial"/>
          <w:b/>
          <w:sz w:val="32"/>
          <w:szCs w:val="32"/>
        </w:rPr>
        <w:t>ОРЯДКА</w:t>
      </w:r>
      <w:r w:rsidRPr="008D267D">
        <w:rPr>
          <w:rFonts w:ascii="Arial" w:hAnsi="Arial" w:cs="Arial"/>
          <w:b/>
          <w:sz w:val="32"/>
          <w:szCs w:val="32"/>
        </w:rPr>
        <w:t xml:space="preserve"> </w:t>
      </w:r>
      <w:r w:rsidR="008D267D">
        <w:rPr>
          <w:rFonts w:ascii="Arial" w:hAnsi="Arial" w:cs="Arial"/>
          <w:b/>
          <w:sz w:val="32"/>
          <w:szCs w:val="32"/>
        </w:rPr>
        <w:t>НАЗНАЧЕНИЯ</w:t>
      </w:r>
      <w:r w:rsidRPr="008D267D">
        <w:rPr>
          <w:rFonts w:ascii="Arial" w:hAnsi="Arial" w:cs="Arial"/>
          <w:b/>
          <w:sz w:val="32"/>
          <w:szCs w:val="32"/>
        </w:rPr>
        <w:t xml:space="preserve">, </w:t>
      </w:r>
      <w:r w:rsidR="008D267D">
        <w:rPr>
          <w:rFonts w:ascii="Arial" w:hAnsi="Arial" w:cs="Arial"/>
          <w:b/>
          <w:sz w:val="32"/>
          <w:szCs w:val="32"/>
        </w:rPr>
        <w:t>ПЕРЕРАСЧЕРА</w:t>
      </w:r>
      <w:r w:rsidRPr="008D267D">
        <w:rPr>
          <w:rFonts w:ascii="Arial" w:hAnsi="Arial" w:cs="Arial"/>
          <w:b/>
          <w:sz w:val="32"/>
          <w:szCs w:val="32"/>
        </w:rPr>
        <w:t xml:space="preserve">, </w:t>
      </w:r>
      <w:r w:rsidR="008D267D">
        <w:rPr>
          <w:rFonts w:ascii="Arial" w:hAnsi="Arial" w:cs="Arial"/>
          <w:b/>
          <w:sz w:val="32"/>
          <w:szCs w:val="32"/>
        </w:rPr>
        <w:t>ИНДЕКСАЦИИ</w:t>
      </w:r>
      <w:r w:rsidRPr="008D267D">
        <w:rPr>
          <w:rFonts w:ascii="Arial" w:hAnsi="Arial" w:cs="Arial"/>
          <w:b/>
          <w:sz w:val="32"/>
          <w:szCs w:val="32"/>
        </w:rPr>
        <w:t xml:space="preserve"> </w:t>
      </w:r>
      <w:r w:rsidR="008D267D">
        <w:rPr>
          <w:rFonts w:ascii="Arial" w:hAnsi="Arial" w:cs="Arial"/>
          <w:b/>
          <w:sz w:val="32"/>
          <w:szCs w:val="32"/>
        </w:rPr>
        <w:t>И</w:t>
      </w:r>
      <w:r w:rsidRPr="008D267D">
        <w:rPr>
          <w:rFonts w:ascii="Arial" w:hAnsi="Arial" w:cs="Arial"/>
          <w:b/>
          <w:sz w:val="32"/>
          <w:szCs w:val="32"/>
        </w:rPr>
        <w:t xml:space="preserve"> </w:t>
      </w:r>
      <w:r w:rsidR="008D267D">
        <w:rPr>
          <w:rFonts w:ascii="Arial" w:hAnsi="Arial" w:cs="Arial"/>
          <w:b/>
          <w:sz w:val="32"/>
          <w:szCs w:val="32"/>
        </w:rPr>
        <w:t>ВЫПЛАТА</w:t>
      </w:r>
      <w:r w:rsidRPr="008D267D">
        <w:rPr>
          <w:rFonts w:ascii="Arial" w:hAnsi="Arial" w:cs="Arial"/>
          <w:b/>
          <w:sz w:val="32"/>
          <w:szCs w:val="32"/>
        </w:rPr>
        <w:t xml:space="preserve"> </w:t>
      </w:r>
      <w:r w:rsidR="008D267D">
        <w:rPr>
          <w:rFonts w:ascii="Arial" w:hAnsi="Arial" w:cs="Arial"/>
          <w:b/>
          <w:sz w:val="32"/>
          <w:szCs w:val="32"/>
        </w:rPr>
        <w:t>ПЕНСИИ</w:t>
      </w:r>
      <w:r w:rsidRPr="008D267D">
        <w:rPr>
          <w:rFonts w:ascii="Arial" w:hAnsi="Arial" w:cs="Arial"/>
          <w:b/>
          <w:sz w:val="32"/>
          <w:szCs w:val="32"/>
        </w:rPr>
        <w:t xml:space="preserve"> </w:t>
      </w:r>
      <w:r w:rsidR="008D267D">
        <w:rPr>
          <w:rFonts w:ascii="Arial" w:hAnsi="Arial" w:cs="Arial"/>
          <w:b/>
          <w:sz w:val="32"/>
          <w:szCs w:val="32"/>
        </w:rPr>
        <w:t>ЗА</w:t>
      </w:r>
      <w:r w:rsidRPr="008D267D">
        <w:rPr>
          <w:rFonts w:ascii="Arial" w:hAnsi="Arial" w:cs="Arial"/>
          <w:b/>
          <w:sz w:val="32"/>
          <w:szCs w:val="32"/>
        </w:rPr>
        <w:t xml:space="preserve"> </w:t>
      </w:r>
      <w:r w:rsidR="008D267D">
        <w:rPr>
          <w:rFonts w:ascii="Arial" w:hAnsi="Arial" w:cs="Arial"/>
          <w:b/>
          <w:sz w:val="32"/>
          <w:szCs w:val="32"/>
        </w:rPr>
        <w:t>ВЫСЛУГУ</w:t>
      </w:r>
      <w:r w:rsidRPr="008D267D">
        <w:rPr>
          <w:rFonts w:ascii="Arial" w:hAnsi="Arial" w:cs="Arial"/>
          <w:b/>
          <w:sz w:val="32"/>
          <w:szCs w:val="32"/>
        </w:rPr>
        <w:t xml:space="preserve"> </w:t>
      </w:r>
      <w:r w:rsidR="008D267D">
        <w:rPr>
          <w:rFonts w:ascii="Arial" w:hAnsi="Arial" w:cs="Arial"/>
          <w:b/>
          <w:sz w:val="32"/>
          <w:szCs w:val="32"/>
        </w:rPr>
        <w:t>ЛЕТ</w:t>
      </w:r>
      <w:r w:rsidRPr="008D267D">
        <w:rPr>
          <w:rFonts w:ascii="Arial" w:hAnsi="Arial" w:cs="Arial"/>
          <w:b/>
          <w:sz w:val="32"/>
          <w:szCs w:val="32"/>
        </w:rPr>
        <w:t xml:space="preserve"> </w:t>
      </w:r>
      <w:r w:rsidR="008D267D">
        <w:rPr>
          <w:rFonts w:ascii="Arial" w:hAnsi="Arial" w:cs="Arial"/>
          <w:b/>
          <w:sz w:val="32"/>
          <w:szCs w:val="32"/>
        </w:rPr>
        <w:t>ГРАЗДАНАМ</w:t>
      </w:r>
      <w:r w:rsidRPr="008D267D">
        <w:rPr>
          <w:rFonts w:ascii="Arial" w:hAnsi="Arial" w:cs="Arial"/>
          <w:b/>
          <w:sz w:val="32"/>
          <w:szCs w:val="32"/>
        </w:rPr>
        <w:t xml:space="preserve">, </w:t>
      </w:r>
      <w:r w:rsidR="008D267D">
        <w:rPr>
          <w:rFonts w:ascii="Arial" w:hAnsi="Arial" w:cs="Arial"/>
          <w:b/>
          <w:sz w:val="32"/>
          <w:szCs w:val="32"/>
        </w:rPr>
        <w:t>ЗАМЕЩАЮЩИМ</w:t>
      </w:r>
      <w:r w:rsidRPr="008D267D">
        <w:rPr>
          <w:rFonts w:ascii="Arial" w:hAnsi="Arial" w:cs="Arial"/>
          <w:b/>
          <w:sz w:val="32"/>
          <w:szCs w:val="32"/>
        </w:rPr>
        <w:t xml:space="preserve"> </w:t>
      </w:r>
      <w:r w:rsidR="008D267D">
        <w:rPr>
          <w:rFonts w:ascii="Arial" w:hAnsi="Arial" w:cs="Arial"/>
          <w:b/>
          <w:sz w:val="32"/>
          <w:szCs w:val="32"/>
        </w:rPr>
        <w:t>ДОЛЖНОСТИ</w:t>
      </w:r>
      <w:r w:rsidRPr="008D267D">
        <w:rPr>
          <w:rFonts w:ascii="Arial" w:hAnsi="Arial" w:cs="Arial"/>
          <w:b/>
          <w:sz w:val="32"/>
          <w:szCs w:val="32"/>
        </w:rPr>
        <w:t xml:space="preserve"> </w:t>
      </w:r>
      <w:r w:rsidR="008D267D">
        <w:rPr>
          <w:rFonts w:ascii="Arial" w:hAnsi="Arial" w:cs="Arial"/>
          <w:b/>
          <w:sz w:val="32"/>
          <w:szCs w:val="32"/>
        </w:rPr>
        <w:t>МУНИЦИПАЛЬНОЙ</w:t>
      </w:r>
      <w:r w:rsidRPr="008D267D">
        <w:rPr>
          <w:rFonts w:ascii="Arial" w:hAnsi="Arial" w:cs="Arial"/>
          <w:b/>
          <w:sz w:val="32"/>
          <w:szCs w:val="32"/>
        </w:rPr>
        <w:t xml:space="preserve"> </w:t>
      </w:r>
      <w:r w:rsidR="008D267D">
        <w:rPr>
          <w:rFonts w:ascii="Arial" w:hAnsi="Arial" w:cs="Arial"/>
          <w:b/>
          <w:sz w:val="32"/>
          <w:szCs w:val="32"/>
        </w:rPr>
        <w:t>СЛУЖБЫ</w:t>
      </w:r>
      <w:r w:rsidRPr="008D267D">
        <w:rPr>
          <w:rFonts w:ascii="Arial" w:hAnsi="Arial" w:cs="Arial"/>
          <w:b/>
          <w:sz w:val="32"/>
          <w:szCs w:val="32"/>
        </w:rPr>
        <w:t xml:space="preserve"> МО «Б</w:t>
      </w:r>
      <w:r w:rsidR="008D267D">
        <w:rPr>
          <w:rFonts w:ascii="Arial" w:hAnsi="Arial" w:cs="Arial"/>
          <w:b/>
          <w:sz w:val="32"/>
          <w:szCs w:val="32"/>
        </w:rPr>
        <w:t>ОХАНСКИЙ</w:t>
      </w:r>
      <w:r w:rsidRPr="008D267D">
        <w:rPr>
          <w:rFonts w:ascii="Arial" w:hAnsi="Arial" w:cs="Arial"/>
          <w:b/>
          <w:sz w:val="32"/>
          <w:szCs w:val="32"/>
        </w:rPr>
        <w:t xml:space="preserve"> </w:t>
      </w:r>
      <w:r w:rsidR="008D267D">
        <w:rPr>
          <w:rFonts w:ascii="Arial" w:hAnsi="Arial" w:cs="Arial"/>
          <w:b/>
          <w:sz w:val="32"/>
          <w:szCs w:val="32"/>
        </w:rPr>
        <w:t>РАЙОН</w:t>
      </w:r>
      <w:r w:rsidRPr="008D267D">
        <w:rPr>
          <w:rFonts w:ascii="Arial" w:hAnsi="Arial" w:cs="Arial"/>
          <w:b/>
          <w:sz w:val="32"/>
          <w:szCs w:val="32"/>
        </w:rPr>
        <w:t>»</w:t>
      </w:r>
      <w:r w:rsidR="008D267D">
        <w:rPr>
          <w:rFonts w:ascii="Arial" w:hAnsi="Arial" w:cs="Arial"/>
          <w:b/>
          <w:sz w:val="32"/>
          <w:szCs w:val="32"/>
        </w:rPr>
        <w:t xml:space="preserve"> </w:t>
      </w:r>
    </w:p>
    <w:p w:rsidR="003F2D72" w:rsidRPr="008D267D" w:rsidRDefault="008D267D" w:rsidP="008D267D">
      <w:pPr>
        <w:jc w:val="center"/>
        <w:rPr>
          <w:rFonts w:ascii="Arial" w:hAnsi="Arial" w:cs="Arial"/>
          <w:b/>
          <w:sz w:val="32"/>
          <w:szCs w:val="32"/>
        </w:rPr>
      </w:pPr>
      <w:r>
        <w:rPr>
          <w:rFonts w:ascii="Arial" w:hAnsi="Arial" w:cs="Arial"/>
          <w:b/>
          <w:sz w:val="32"/>
          <w:szCs w:val="32"/>
        </w:rPr>
        <w:t>(В</w:t>
      </w:r>
      <w:r w:rsidR="003F2D72" w:rsidRPr="008D267D">
        <w:rPr>
          <w:rFonts w:ascii="Arial" w:hAnsi="Arial" w:cs="Arial"/>
          <w:b/>
          <w:sz w:val="32"/>
          <w:szCs w:val="32"/>
        </w:rPr>
        <w:t xml:space="preserve"> </w:t>
      </w:r>
      <w:r>
        <w:rPr>
          <w:rFonts w:ascii="Arial" w:hAnsi="Arial" w:cs="Arial"/>
          <w:b/>
          <w:sz w:val="32"/>
          <w:szCs w:val="32"/>
        </w:rPr>
        <w:t>НОВОЙ</w:t>
      </w:r>
      <w:r w:rsidR="003F2D72" w:rsidRPr="008D267D">
        <w:rPr>
          <w:rFonts w:ascii="Arial" w:hAnsi="Arial" w:cs="Arial"/>
          <w:b/>
          <w:sz w:val="32"/>
          <w:szCs w:val="32"/>
        </w:rPr>
        <w:t xml:space="preserve"> </w:t>
      </w:r>
      <w:r>
        <w:rPr>
          <w:rFonts w:ascii="Arial" w:hAnsi="Arial" w:cs="Arial"/>
          <w:b/>
          <w:sz w:val="32"/>
          <w:szCs w:val="32"/>
        </w:rPr>
        <w:t>РЕДАКЦИИ</w:t>
      </w:r>
      <w:r w:rsidR="003F2D72" w:rsidRPr="008D267D">
        <w:rPr>
          <w:rFonts w:ascii="Arial" w:hAnsi="Arial" w:cs="Arial"/>
          <w:b/>
          <w:sz w:val="32"/>
          <w:szCs w:val="32"/>
        </w:rPr>
        <w:t>)</w:t>
      </w:r>
    </w:p>
    <w:p w:rsidR="003F2D72" w:rsidRPr="003F2D72" w:rsidRDefault="003F2D72" w:rsidP="003F2D72">
      <w:pPr>
        <w:rPr>
          <w:rFonts w:ascii="Arial" w:hAnsi="Arial" w:cs="Arial"/>
          <w:sz w:val="24"/>
          <w:szCs w:val="24"/>
        </w:rPr>
      </w:pPr>
    </w:p>
    <w:p w:rsidR="003F2D72" w:rsidRPr="003F2D72" w:rsidRDefault="003F2D72" w:rsidP="003F2D72">
      <w:pPr>
        <w:ind w:firstLine="708"/>
        <w:jc w:val="both"/>
        <w:rPr>
          <w:rFonts w:ascii="Arial" w:hAnsi="Arial" w:cs="Arial"/>
          <w:sz w:val="24"/>
          <w:szCs w:val="24"/>
        </w:rPr>
      </w:pPr>
      <w:proofErr w:type="gramStart"/>
      <w:r w:rsidRPr="003F2D72">
        <w:rPr>
          <w:rFonts w:ascii="Arial" w:hAnsi="Arial" w:cs="Arial"/>
          <w:sz w:val="24"/>
          <w:szCs w:val="24"/>
        </w:rPr>
        <w:t>В соответствии с Федеральными законами № 131-ФЗ от 06.10.2003 г. «Об общих принципах организации местного самоуправления в Российской Федерации», № 166-ФЗ  от 05.12.2001 «О государственном пенсионном обеспечении в Российской Федерации», № 25-ФЗ от 02.03.2007 г. «О муниципальной службе в Российской Федерации», № 143-ФЗ от  23.05.2016 г. «О внесении изменений в отдельные законодательные акты Российской Федерации в части увеличения пенсионного возраста отдельным категориям граждан», руководствуясь</w:t>
      </w:r>
      <w:proofErr w:type="gramEnd"/>
      <w:r w:rsidRPr="003F2D72">
        <w:rPr>
          <w:rFonts w:ascii="Arial" w:hAnsi="Arial" w:cs="Arial"/>
          <w:sz w:val="24"/>
          <w:szCs w:val="24"/>
        </w:rPr>
        <w:t xml:space="preserve"> законом  Иркутской области от 11.10.2016 г. № 72-ОЗ «О внесении изменений в отдельные законы Иркутской области ст.11 закона Иркутской области от 15.10.2007 г. № 88-ОЗ «Об отдельных вопросах муниципальной службы в Иркутской области», руководствуясь ст. 27 Устава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w:t>
      </w:r>
      <w:r w:rsidR="00776897">
        <w:rPr>
          <w:rFonts w:ascii="Arial" w:hAnsi="Arial" w:cs="Arial"/>
          <w:sz w:val="24"/>
          <w:szCs w:val="24"/>
        </w:rPr>
        <w:t>,</w:t>
      </w:r>
      <w:r>
        <w:rPr>
          <w:rFonts w:ascii="Arial" w:hAnsi="Arial" w:cs="Arial"/>
          <w:sz w:val="24"/>
          <w:szCs w:val="24"/>
        </w:rPr>
        <w:t xml:space="preserve"> Дума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Pr="003F2D72">
        <w:rPr>
          <w:rFonts w:ascii="Arial" w:hAnsi="Arial" w:cs="Arial"/>
          <w:sz w:val="24"/>
          <w:szCs w:val="24"/>
        </w:rPr>
        <w:t xml:space="preserve"> </w:t>
      </w:r>
    </w:p>
    <w:p w:rsidR="003F2D72" w:rsidRPr="003F2D72" w:rsidRDefault="003F2D72" w:rsidP="003F2D72">
      <w:pPr>
        <w:ind w:firstLine="708"/>
        <w:jc w:val="both"/>
        <w:rPr>
          <w:rFonts w:ascii="Arial" w:hAnsi="Arial" w:cs="Arial"/>
          <w:sz w:val="24"/>
          <w:szCs w:val="24"/>
        </w:rPr>
      </w:pPr>
    </w:p>
    <w:p w:rsidR="003F2D72" w:rsidRPr="008D267D" w:rsidRDefault="003F2D72" w:rsidP="003F2D72">
      <w:pPr>
        <w:jc w:val="center"/>
        <w:rPr>
          <w:rFonts w:ascii="Arial" w:hAnsi="Arial" w:cs="Arial"/>
          <w:b/>
          <w:sz w:val="30"/>
          <w:szCs w:val="30"/>
        </w:rPr>
      </w:pPr>
      <w:r w:rsidRPr="008D267D">
        <w:rPr>
          <w:rFonts w:ascii="Arial" w:hAnsi="Arial" w:cs="Arial"/>
          <w:b/>
          <w:sz w:val="30"/>
          <w:szCs w:val="30"/>
        </w:rPr>
        <w:t>РЕШИЛА:</w:t>
      </w:r>
    </w:p>
    <w:p w:rsidR="003F2D72" w:rsidRPr="003F2D72" w:rsidRDefault="003F2D72" w:rsidP="003F2D72">
      <w:pPr>
        <w:jc w:val="both"/>
        <w:rPr>
          <w:rFonts w:ascii="Arial" w:hAnsi="Arial" w:cs="Arial"/>
          <w:sz w:val="24"/>
          <w:szCs w:val="24"/>
        </w:rPr>
      </w:pPr>
      <w:r>
        <w:rPr>
          <w:rFonts w:ascii="Arial" w:hAnsi="Arial" w:cs="Arial"/>
          <w:sz w:val="24"/>
          <w:szCs w:val="24"/>
        </w:rPr>
        <w:t xml:space="preserve"> </w:t>
      </w:r>
    </w:p>
    <w:p w:rsidR="008D267D" w:rsidRDefault="003F2D72" w:rsidP="008D267D">
      <w:pPr>
        <w:tabs>
          <w:tab w:val="left" w:pos="567"/>
        </w:tabs>
        <w:ind w:firstLine="709"/>
        <w:jc w:val="both"/>
        <w:rPr>
          <w:rFonts w:ascii="Arial" w:hAnsi="Arial" w:cs="Arial"/>
          <w:sz w:val="24"/>
          <w:szCs w:val="24"/>
        </w:rPr>
      </w:pPr>
      <w:r>
        <w:rPr>
          <w:rFonts w:ascii="Arial" w:hAnsi="Arial" w:cs="Arial"/>
          <w:sz w:val="24"/>
          <w:szCs w:val="24"/>
        </w:rPr>
        <w:t>1</w:t>
      </w:r>
      <w:r w:rsidRPr="003F2D72">
        <w:rPr>
          <w:rFonts w:ascii="Arial" w:hAnsi="Arial" w:cs="Arial"/>
          <w:sz w:val="24"/>
          <w:szCs w:val="24"/>
        </w:rPr>
        <w:t>.</w:t>
      </w:r>
      <w:r>
        <w:rPr>
          <w:rFonts w:ascii="Arial" w:hAnsi="Arial" w:cs="Arial"/>
          <w:sz w:val="24"/>
          <w:szCs w:val="24"/>
        </w:rPr>
        <w:t xml:space="preserve"> </w:t>
      </w:r>
      <w:r w:rsidRPr="003F2D72">
        <w:rPr>
          <w:rFonts w:ascii="Arial" w:hAnsi="Arial" w:cs="Arial"/>
          <w:sz w:val="24"/>
          <w:szCs w:val="24"/>
        </w:rPr>
        <w:t>Утвердить Положение  «О порядке назначения, перерасчета, индексации и выплаты пенсии за выслугу лет гражданам, замещавшим должности муниципальной службы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в новой редакции</w:t>
      </w:r>
      <w:r>
        <w:rPr>
          <w:rFonts w:ascii="Arial" w:hAnsi="Arial" w:cs="Arial"/>
          <w:sz w:val="24"/>
          <w:szCs w:val="24"/>
        </w:rPr>
        <w:t>.</w:t>
      </w:r>
    </w:p>
    <w:p w:rsidR="003F2D72" w:rsidRPr="003F2D72" w:rsidRDefault="003F2D72" w:rsidP="008D267D">
      <w:pPr>
        <w:tabs>
          <w:tab w:val="left" w:pos="567"/>
        </w:tabs>
        <w:ind w:firstLine="709"/>
        <w:jc w:val="both"/>
        <w:rPr>
          <w:rFonts w:ascii="Arial" w:hAnsi="Arial" w:cs="Arial"/>
          <w:sz w:val="24"/>
          <w:szCs w:val="24"/>
        </w:rPr>
      </w:pPr>
      <w:r>
        <w:rPr>
          <w:rFonts w:ascii="Arial" w:hAnsi="Arial" w:cs="Arial"/>
          <w:sz w:val="24"/>
          <w:szCs w:val="24"/>
        </w:rPr>
        <w:t xml:space="preserve"> 2</w:t>
      </w:r>
      <w:r w:rsidRPr="003F2D72">
        <w:rPr>
          <w:rFonts w:ascii="Arial" w:hAnsi="Arial" w:cs="Arial"/>
          <w:sz w:val="24"/>
          <w:szCs w:val="24"/>
        </w:rPr>
        <w:t>. Отменить  решение Думы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ab/>
        <w:t xml:space="preserve"> район» № 214 от 26.03.2008 г. Положение  «О порядке назначения, перерасчета, индексации и выплаты пенсии за выслугу лет гражданам, замещавшим должности муниципальной службы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w:t>
      </w:r>
      <w:r w:rsidR="008D267D">
        <w:rPr>
          <w:rFonts w:ascii="Arial" w:hAnsi="Arial" w:cs="Arial"/>
          <w:sz w:val="24"/>
          <w:szCs w:val="24"/>
        </w:rPr>
        <w:t>.</w:t>
      </w:r>
    </w:p>
    <w:p w:rsidR="003F2D72" w:rsidRPr="003F2D72" w:rsidRDefault="003F2D72" w:rsidP="008D267D">
      <w:pPr>
        <w:tabs>
          <w:tab w:val="left" w:pos="567"/>
        </w:tabs>
        <w:ind w:firstLine="709"/>
        <w:jc w:val="both"/>
        <w:rPr>
          <w:rFonts w:ascii="Arial" w:hAnsi="Arial" w:cs="Arial"/>
          <w:sz w:val="24"/>
          <w:szCs w:val="24"/>
        </w:rPr>
      </w:pPr>
      <w:r w:rsidRPr="003F2D72">
        <w:rPr>
          <w:rFonts w:ascii="Arial" w:hAnsi="Arial" w:cs="Arial"/>
          <w:sz w:val="24"/>
          <w:szCs w:val="24"/>
        </w:rPr>
        <w:t xml:space="preserve">3.Настоящее решение  Думы подлежит официальному опубликованию в газете «Сельская правда» и вступает в силу с </w:t>
      </w:r>
      <w:r w:rsidR="008D267D">
        <w:rPr>
          <w:rFonts w:ascii="Arial" w:hAnsi="Arial" w:cs="Arial"/>
          <w:sz w:val="24"/>
          <w:szCs w:val="24"/>
        </w:rPr>
        <w:t>0</w:t>
      </w:r>
      <w:r w:rsidRPr="003F2D72">
        <w:rPr>
          <w:rFonts w:ascii="Arial" w:hAnsi="Arial" w:cs="Arial"/>
          <w:sz w:val="24"/>
          <w:szCs w:val="24"/>
        </w:rPr>
        <w:t>1.01.2017 г.</w:t>
      </w:r>
    </w:p>
    <w:p w:rsidR="003F2D72" w:rsidRPr="003F2D72" w:rsidRDefault="003F2D72" w:rsidP="003F2D72">
      <w:pPr>
        <w:jc w:val="both"/>
        <w:rPr>
          <w:rFonts w:ascii="Arial" w:hAnsi="Arial" w:cs="Arial"/>
          <w:sz w:val="24"/>
          <w:szCs w:val="24"/>
        </w:rPr>
      </w:pPr>
    </w:p>
    <w:p w:rsidR="003F2D72" w:rsidRPr="003F2D72" w:rsidRDefault="003F2D72" w:rsidP="003F2D72">
      <w:pPr>
        <w:jc w:val="both"/>
        <w:rPr>
          <w:rFonts w:ascii="Arial" w:hAnsi="Arial" w:cs="Arial"/>
          <w:sz w:val="24"/>
          <w:szCs w:val="24"/>
        </w:rPr>
      </w:pPr>
      <w:r w:rsidRPr="003F2D72">
        <w:rPr>
          <w:rFonts w:ascii="Arial" w:hAnsi="Arial" w:cs="Arial"/>
          <w:sz w:val="24"/>
          <w:szCs w:val="24"/>
        </w:rPr>
        <w:t>.</w:t>
      </w:r>
    </w:p>
    <w:p w:rsidR="00103006" w:rsidRDefault="003F2D72" w:rsidP="003F2D72">
      <w:pPr>
        <w:rPr>
          <w:rFonts w:ascii="Arial" w:hAnsi="Arial" w:cs="Arial"/>
          <w:sz w:val="24"/>
          <w:szCs w:val="24"/>
        </w:rPr>
      </w:pPr>
      <w:r w:rsidRPr="003F2D72">
        <w:rPr>
          <w:rFonts w:ascii="Arial" w:hAnsi="Arial" w:cs="Arial"/>
          <w:sz w:val="24"/>
          <w:szCs w:val="24"/>
        </w:rPr>
        <w:t>Председатель Думы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w:t>
      </w:r>
      <w:r>
        <w:rPr>
          <w:rFonts w:ascii="Arial" w:hAnsi="Arial" w:cs="Arial"/>
          <w:sz w:val="24"/>
          <w:szCs w:val="24"/>
        </w:rPr>
        <w:t xml:space="preserve">                       </w:t>
      </w:r>
      <w:r w:rsidRPr="003F2D72">
        <w:rPr>
          <w:rFonts w:ascii="Arial" w:hAnsi="Arial" w:cs="Arial"/>
          <w:sz w:val="24"/>
          <w:szCs w:val="24"/>
        </w:rPr>
        <w:t xml:space="preserve"> </w:t>
      </w:r>
      <w:r>
        <w:rPr>
          <w:rFonts w:ascii="Arial" w:hAnsi="Arial" w:cs="Arial"/>
          <w:sz w:val="24"/>
          <w:szCs w:val="24"/>
        </w:rPr>
        <w:t xml:space="preserve">    </w:t>
      </w:r>
      <w:r w:rsidRPr="003F2D72">
        <w:rPr>
          <w:rFonts w:ascii="Arial" w:hAnsi="Arial" w:cs="Arial"/>
          <w:sz w:val="24"/>
          <w:szCs w:val="24"/>
        </w:rPr>
        <w:t xml:space="preserve">    </w:t>
      </w:r>
    </w:p>
    <w:p w:rsidR="003F2D72" w:rsidRPr="003F2D72" w:rsidRDefault="003F2D72" w:rsidP="003F2D72">
      <w:pPr>
        <w:rPr>
          <w:rFonts w:ascii="Arial" w:hAnsi="Arial" w:cs="Arial"/>
          <w:sz w:val="24"/>
          <w:szCs w:val="24"/>
        </w:rPr>
      </w:pPr>
      <w:r w:rsidRPr="003F2D72">
        <w:rPr>
          <w:rFonts w:ascii="Arial" w:hAnsi="Arial" w:cs="Arial"/>
          <w:sz w:val="24"/>
          <w:szCs w:val="24"/>
        </w:rPr>
        <w:t>Л.И.Позднякова</w:t>
      </w:r>
    </w:p>
    <w:p w:rsidR="003F2D72" w:rsidRPr="003F2D72" w:rsidRDefault="003F2D72" w:rsidP="003F2D72">
      <w:pPr>
        <w:rPr>
          <w:rFonts w:ascii="Arial" w:hAnsi="Arial" w:cs="Arial"/>
          <w:sz w:val="24"/>
          <w:szCs w:val="24"/>
        </w:rPr>
      </w:pPr>
    </w:p>
    <w:p w:rsidR="00103006" w:rsidRDefault="006E17D6" w:rsidP="006E17D6">
      <w:pPr>
        <w:jc w:val="both"/>
        <w:rPr>
          <w:rFonts w:ascii="Arial" w:hAnsi="Arial" w:cs="Arial"/>
          <w:sz w:val="24"/>
          <w:szCs w:val="24"/>
        </w:rPr>
      </w:pPr>
      <w:r w:rsidRPr="006E17D6">
        <w:rPr>
          <w:rFonts w:ascii="Arial" w:hAnsi="Arial" w:cs="Arial"/>
          <w:sz w:val="24"/>
          <w:szCs w:val="24"/>
        </w:rPr>
        <w:t>И.о. мэра МО «</w:t>
      </w:r>
      <w:proofErr w:type="spellStart"/>
      <w:r w:rsidRPr="006E17D6">
        <w:rPr>
          <w:rFonts w:ascii="Arial" w:hAnsi="Arial" w:cs="Arial"/>
          <w:sz w:val="24"/>
          <w:szCs w:val="24"/>
        </w:rPr>
        <w:t>Боханский</w:t>
      </w:r>
      <w:proofErr w:type="spellEnd"/>
      <w:r w:rsidRPr="006E17D6">
        <w:rPr>
          <w:rFonts w:ascii="Arial" w:hAnsi="Arial" w:cs="Arial"/>
          <w:sz w:val="24"/>
          <w:szCs w:val="24"/>
        </w:rPr>
        <w:t xml:space="preserve"> район»</w:t>
      </w:r>
      <w:r w:rsidRPr="006E17D6">
        <w:rPr>
          <w:rFonts w:ascii="Arial" w:hAnsi="Arial" w:cs="Arial"/>
          <w:sz w:val="24"/>
          <w:szCs w:val="24"/>
        </w:rPr>
        <w:tab/>
        <w:t xml:space="preserve">                                            </w:t>
      </w:r>
      <w:r>
        <w:rPr>
          <w:rFonts w:ascii="Arial" w:hAnsi="Arial" w:cs="Arial"/>
          <w:sz w:val="24"/>
          <w:szCs w:val="24"/>
        </w:rPr>
        <w:t xml:space="preserve">                  </w:t>
      </w:r>
      <w:r w:rsidRPr="006E17D6">
        <w:rPr>
          <w:rFonts w:ascii="Arial" w:hAnsi="Arial" w:cs="Arial"/>
          <w:sz w:val="24"/>
          <w:szCs w:val="24"/>
        </w:rPr>
        <w:t xml:space="preserve"> </w:t>
      </w:r>
    </w:p>
    <w:p w:rsidR="006E17D6" w:rsidRPr="006E17D6" w:rsidRDefault="006E17D6" w:rsidP="006E17D6">
      <w:pPr>
        <w:jc w:val="both"/>
        <w:rPr>
          <w:rFonts w:ascii="Arial" w:hAnsi="Arial" w:cs="Arial"/>
          <w:sz w:val="24"/>
          <w:szCs w:val="24"/>
        </w:rPr>
      </w:pPr>
      <w:r w:rsidRPr="006E17D6">
        <w:rPr>
          <w:rFonts w:ascii="Arial" w:hAnsi="Arial" w:cs="Arial"/>
          <w:sz w:val="24"/>
          <w:szCs w:val="24"/>
        </w:rPr>
        <w:t xml:space="preserve">С.М. </w:t>
      </w:r>
      <w:proofErr w:type="spellStart"/>
      <w:r w:rsidRPr="006E17D6">
        <w:rPr>
          <w:rFonts w:ascii="Arial" w:hAnsi="Arial" w:cs="Arial"/>
          <w:sz w:val="24"/>
          <w:szCs w:val="24"/>
        </w:rPr>
        <w:t>Убугунова</w:t>
      </w:r>
      <w:proofErr w:type="spellEnd"/>
    </w:p>
    <w:p w:rsidR="003F2D72" w:rsidRPr="003F2D72" w:rsidRDefault="006E17D6" w:rsidP="00103006">
      <w:pPr>
        <w:jc w:val="both"/>
        <w:rPr>
          <w:rFonts w:ascii="Arial" w:hAnsi="Arial" w:cs="Arial"/>
          <w:sz w:val="24"/>
          <w:szCs w:val="24"/>
        </w:rPr>
      </w:pPr>
      <w:r>
        <w:rPr>
          <w:rFonts w:ascii="Arial" w:hAnsi="Arial" w:cs="Arial"/>
        </w:rPr>
        <w:t xml:space="preserve"> </w:t>
      </w:r>
    </w:p>
    <w:p w:rsidR="003F2D72" w:rsidRDefault="003F2D72" w:rsidP="00103006">
      <w:pPr>
        <w:spacing w:line="240" w:lineRule="exact"/>
        <w:rPr>
          <w:rFonts w:ascii="Arial" w:hAnsi="Arial" w:cs="Arial"/>
          <w:b/>
          <w:sz w:val="24"/>
          <w:szCs w:val="24"/>
        </w:rPr>
      </w:pPr>
      <w:r w:rsidRPr="003F2D72">
        <w:rPr>
          <w:rFonts w:ascii="Arial" w:hAnsi="Arial" w:cs="Arial"/>
          <w:b/>
          <w:sz w:val="24"/>
          <w:szCs w:val="24"/>
        </w:rPr>
        <w:t xml:space="preserve">                                                     </w:t>
      </w:r>
    </w:p>
    <w:p w:rsidR="003F2D72" w:rsidRDefault="003F2D72" w:rsidP="003F2D72">
      <w:pPr>
        <w:spacing w:line="240" w:lineRule="exact"/>
        <w:jc w:val="center"/>
        <w:rPr>
          <w:rFonts w:ascii="Arial" w:hAnsi="Arial" w:cs="Arial"/>
          <w:b/>
          <w:sz w:val="24"/>
          <w:szCs w:val="24"/>
        </w:rPr>
      </w:pPr>
    </w:p>
    <w:p w:rsidR="003F2D72" w:rsidRDefault="003F2D72" w:rsidP="00103006">
      <w:pPr>
        <w:tabs>
          <w:tab w:val="left" w:pos="5670"/>
          <w:tab w:val="left" w:pos="5812"/>
        </w:tabs>
        <w:spacing w:line="240" w:lineRule="exact"/>
        <w:jc w:val="right"/>
        <w:rPr>
          <w:rFonts w:ascii="Courier New" w:hAnsi="Courier New" w:cs="Courier New"/>
          <w:sz w:val="22"/>
          <w:szCs w:val="22"/>
        </w:rPr>
      </w:pPr>
      <w:r>
        <w:rPr>
          <w:rFonts w:ascii="Arial" w:hAnsi="Arial" w:cs="Arial"/>
          <w:b/>
          <w:sz w:val="24"/>
          <w:szCs w:val="24"/>
        </w:rPr>
        <w:t xml:space="preserve">   </w:t>
      </w:r>
      <w:r w:rsidR="00103006">
        <w:rPr>
          <w:rFonts w:ascii="Arial" w:hAnsi="Arial" w:cs="Arial"/>
          <w:b/>
          <w:sz w:val="24"/>
          <w:szCs w:val="24"/>
        </w:rPr>
        <w:t xml:space="preserve">                             </w:t>
      </w:r>
      <w:r>
        <w:rPr>
          <w:rFonts w:ascii="Arial" w:hAnsi="Arial" w:cs="Arial"/>
          <w:b/>
          <w:sz w:val="24"/>
          <w:szCs w:val="24"/>
        </w:rPr>
        <w:t xml:space="preserve"> </w:t>
      </w:r>
      <w:r w:rsidRPr="003F2D72">
        <w:rPr>
          <w:rFonts w:ascii="Courier New" w:hAnsi="Courier New" w:cs="Courier New"/>
          <w:sz w:val="22"/>
          <w:szCs w:val="22"/>
        </w:rPr>
        <w:t>Утвержден</w:t>
      </w:r>
    </w:p>
    <w:p w:rsidR="003F2D72" w:rsidRPr="003F2D72" w:rsidRDefault="003F2D72" w:rsidP="00103006">
      <w:pPr>
        <w:spacing w:line="240" w:lineRule="exact"/>
        <w:jc w:val="right"/>
        <w:rPr>
          <w:rFonts w:ascii="Courier New" w:hAnsi="Courier New" w:cs="Courier New"/>
          <w:sz w:val="22"/>
          <w:szCs w:val="22"/>
        </w:rPr>
      </w:pPr>
      <w:r>
        <w:rPr>
          <w:rFonts w:ascii="Courier New" w:hAnsi="Courier New" w:cs="Courier New"/>
          <w:sz w:val="22"/>
          <w:szCs w:val="22"/>
        </w:rPr>
        <w:t>Решением Думы МО «</w:t>
      </w:r>
      <w:proofErr w:type="spellStart"/>
      <w:r>
        <w:rPr>
          <w:rFonts w:ascii="Courier New" w:hAnsi="Courier New" w:cs="Courier New"/>
          <w:sz w:val="22"/>
          <w:szCs w:val="22"/>
        </w:rPr>
        <w:t>Боханский</w:t>
      </w:r>
      <w:proofErr w:type="spellEnd"/>
      <w:r>
        <w:rPr>
          <w:rFonts w:ascii="Courier New" w:hAnsi="Courier New" w:cs="Courier New"/>
          <w:sz w:val="22"/>
          <w:szCs w:val="22"/>
        </w:rPr>
        <w:t xml:space="preserve"> район»</w:t>
      </w:r>
    </w:p>
    <w:p w:rsidR="003F2D72" w:rsidRPr="00103006" w:rsidRDefault="003F2D72" w:rsidP="00103006">
      <w:pPr>
        <w:spacing w:line="240" w:lineRule="exact"/>
        <w:jc w:val="right"/>
        <w:rPr>
          <w:rFonts w:ascii="Courier New" w:hAnsi="Courier New" w:cs="Courier New"/>
          <w:sz w:val="22"/>
          <w:szCs w:val="22"/>
        </w:rPr>
      </w:pPr>
      <w:r w:rsidRPr="00103006">
        <w:rPr>
          <w:rFonts w:ascii="Arial" w:hAnsi="Arial" w:cs="Arial"/>
          <w:sz w:val="24"/>
          <w:szCs w:val="24"/>
        </w:rPr>
        <w:t xml:space="preserve">                                                                        </w:t>
      </w:r>
      <w:r w:rsidR="00880A52" w:rsidRPr="00103006">
        <w:rPr>
          <w:rFonts w:ascii="Arial" w:hAnsi="Arial" w:cs="Arial"/>
          <w:sz w:val="24"/>
          <w:szCs w:val="24"/>
        </w:rPr>
        <w:t xml:space="preserve"> </w:t>
      </w:r>
      <w:r w:rsidR="006E17D6" w:rsidRPr="00103006">
        <w:rPr>
          <w:rFonts w:ascii="Arial" w:hAnsi="Arial" w:cs="Arial"/>
          <w:sz w:val="24"/>
          <w:szCs w:val="24"/>
        </w:rPr>
        <w:t xml:space="preserve">       </w:t>
      </w:r>
      <w:r w:rsidR="00880A52" w:rsidRPr="00103006">
        <w:rPr>
          <w:rFonts w:ascii="Arial" w:hAnsi="Arial" w:cs="Arial"/>
          <w:sz w:val="24"/>
          <w:szCs w:val="24"/>
        </w:rPr>
        <w:t xml:space="preserve"> </w:t>
      </w:r>
      <w:r w:rsidRPr="00103006">
        <w:rPr>
          <w:rFonts w:ascii="Arial" w:hAnsi="Arial" w:cs="Arial"/>
          <w:sz w:val="24"/>
          <w:szCs w:val="24"/>
        </w:rPr>
        <w:t xml:space="preserve"> </w:t>
      </w:r>
      <w:r w:rsidRPr="00103006">
        <w:rPr>
          <w:rFonts w:ascii="Courier New" w:hAnsi="Courier New" w:cs="Courier New"/>
          <w:sz w:val="22"/>
          <w:szCs w:val="22"/>
        </w:rPr>
        <w:t>от 7</w:t>
      </w:r>
      <w:r w:rsidR="00103006" w:rsidRPr="00103006">
        <w:rPr>
          <w:rFonts w:ascii="Courier New" w:hAnsi="Courier New" w:cs="Courier New"/>
          <w:sz w:val="22"/>
          <w:szCs w:val="22"/>
        </w:rPr>
        <w:t>.12.</w:t>
      </w:r>
      <w:r w:rsidRPr="00103006">
        <w:rPr>
          <w:rFonts w:ascii="Courier New" w:hAnsi="Courier New" w:cs="Courier New"/>
          <w:sz w:val="22"/>
          <w:szCs w:val="22"/>
        </w:rPr>
        <w:t xml:space="preserve"> 2016 года №_</w:t>
      </w:r>
      <w:r w:rsidR="006E17D6" w:rsidRPr="00103006">
        <w:rPr>
          <w:rFonts w:ascii="Courier New" w:hAnsi="Courier New" w:cs="Courier New"/>
          <w:sz w:val="22"/>
          <w:szCs w:val="22"/>
        </w:rPr>
        <w:t>106</w:t>
      </w:r>
      <w:r w:rsidRPr="00103006">
        <w:rPr>
          <w:rFonts w:ascii="Courier New" w:hAnsi="Courier New" w:cs="Courier New"/>
          <w:sz w:val="22"/>
          <w:szCs w:val="22"/>
        </w:rPr>
        <w:t>____</w:t>
      </w:r>
    </w:p>
    <w:p w:rsidR="003F2D72" w:rsidRDefault="003F2D72" w:rsidP="003F2D72">
      <w:pPr>
        <w:spacing w:line="240" w:lineRule="exact"/>
        <w:jc w:val="center"/>
        <w:rPr>
          <w:rFonts w:ascii="Arial" w:hAnsi="Arial" w:cs="Arial"/>
          <w:b/>
          <w:sz w:val="24"/>
          <w:szCs w:val="24"/>
        </w:rPr>
      </w:pPr>
    </w:p>
    <w:p w:rsidR="003F2D72" w:rsidRPr="003F2D72" w:rsidRDefault="003F2D72" w:rsidP="003F2D72">
      <w:pPr>
        <w:spacing w:line="240" w:lineRule="exact"/>
        <w:jc w:val="center"/>
        <w:rPr>
          <w:rFonts w:ascii="Arial" w:hAnsi="Arial" w:cs="Arial"/>
          <w:b/>
          <w:sz w:val="24"/>
          <w:szCs w:val="24"/>
        </w:rPr>
      </w:pPr>
      <w:r w:rsidRPr="003F2D72">
        <w:rPr>
          <w:rFonts w:ascii="Arial" w:hAnsi="Arial" w:cs="Arial"/>
          <w:b/>
          <w:sz w:val="24"/>
          <w:szCs w:val="24"/>
        </w:rPr>
        <w:t>ПОРЯДОК</w:t>
      </w:r>
    </w:p>
    <w:p w:rsidR="003F2D72" w:rsidRPr="003F2D72" w:rsidRDefault="003F2D72" w:rsidP="003F2D72">
      <w:pPr>
        <w:spacing w:before="240" w:line="240" w:lineRule="exact"/>
        <w:jc w:val="center"/>
        <w:rPr>
          <w:rFonts w:ascii="Arial" w:hAnsi="Arial" w:cs="Arial"/>
          <w:b/>
          <w:sz w:val="24"/>
          <w:szCs w:val="24"/>
        </w:rPr>
      </w:pPr>
      <w:r w:rsidRPr="003F2D72">
        <w:rPr>
          <w:rFonts w:ascii="Arial" w:hAnsi="Arial" w:cs="Arial"/>
          <w:b/>
          <w:sz w:val="24"/>
          <w:szCs w:val="24"/>
        </w:rPr>
        <w:t>назначения, выплаты пенсии и определения стажа муниципальной службы, дающего право на назначение пенсии за выслугу лет гражданам, замещавшим должности  муниципальной службы  МО «</w:t>
      </w:r>
      <w:proofErr w:type="spellStart"/>
      <w:r w:rsidRPr="003F2D72">
        <w:rPr>
          <w:rFonts w:ascii="Arial" w:hAnsi="Arial" w:cs="Arial"/>
          <w:b/>
          <w:sz w:val="24"/>
          <w:szCs w:val="24"/>
        </w:rPr>
        <w:t>Боханский</w:t>
      </w:r>
      <w:proofErr w:type="spellEnd"/>
      <w:r w:rsidRPr="003F2D72">
        <w:rPr>
          <w:rFonts w:ascii="Arial" w:hAnsi="Arial" w:cs="Arial"/>
          <w:b/>
          <w:sz w:val="24"/>
          <w:szCs w:val="24"/>
        </w:rPr>
        <w:t xml:space="preserve"> район»</w:t>
      </w:r>
    </w:p>
    <w:p w:rsidR="003F2D72" w:rsidRPr="003F2D72" w:rsidRDefault="003F2D72" w:rsidP="003F2D72">
      <w:pPr>
        <w:spacing w:before="240" w:line="240" w:lineRule="exact"/>
        <w:jc w:val="center"/>
        <w:rPr>
          <w:rFonts w:ascii="Arial" w:hAnsi="Arial" w:cs="Arial"/>
          <w:b/>
          <w:sz w:val="24"/>
          <w:szCs w:val="24"/>
        </w:rPr>
      </w:pP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Настоящий Порядок регулирует процедуру обращения за пенсией за выслугу лет муниципальных служащих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процедуру рассмотрения заявлений о назначении (приостановлении, возобновлении) пенсии за выслугу лет, определяет порядок назначения и выплаты пенсии за выслугу лет муниципальным служащим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w:t>
      </w:r>
    </w:p>
    <w:p w:rsidR="003F2D72" w:rsidRPr="003F2D72" w:rsidRDefault="003F2D72" w:rsidP="003F2D72">
      <w:pPr>
        <w:ind w:firstLine="709"/>
        <w:jc w:val="both"/>
        <w:rPr>
          <w:rFonts w:ascii="Arial" w:hAnsi="Arial" w:cs="Arial"/>
          <w:sz w:val="24"/>
          <w:szCs w:val="24"/>
        </w:rPr>
      </w:pPr>
    </w:p>
    <w:p w:rsidR="003F2D72" w:rsidRPr="003F2D72" w:rsidRDefault="003F2D72" w:rsidP="003F2D72">
      <w:pPr>
        <w:numPr>
          <w:ilvl w:val="0"/>
          <w:numId w:val="1"/>
        </w:numPr>
        <w:jc w:val="center"/>
        <w:rPr>
          <w:rFonts w:ascii="Arial" w:hAnsi="Arial" w:cs="Arial"/>
          <w:b/>
          <w:sz w:val="24"/>
          <w:szCs w:val="24"/>
        </w:rPr>
      </w:pPr>
      <w:r w:rsidRPr="003F2D72">
        <w:rPr>
          <w:rFonts w:ascii="Arial" w:hAnsi="Arial" w:cs="Arial"/>
          <w:b/>
          <w:sz w:val="24"/>
          <w:szCs w:val="24"/>
        </w:rPr>
        <w:t>Общие положения.</w:t>
      </w:r>
    </w:p>
    <w:p w:rsidR="003F2D72" w:rsidRPr="003F2D72" w:rsidRDefault="003F2D72" w:rsidP="003F2D72">
      <w:pPr>
        <w:ind w:left="1069"/>
        <w:rPr>
          <w:rFonts w:ascii="Arial" w:hAnsi="Arial" w:cs="Arial"/>
          <w:b/>
          <w:sz w:val="24"/>
          <w:szCs w:val="24"/>
        </w:rPr>
      </w:pPr>
    </w:p>
    <w:p w:rsidR="003F2D72" w:rsidRPr="003F2D72" w:rsidRDefault="003F2D72" w:rsidP="003F2D72">
      <w:pPr>
        <w:ind w:firstLine="708"/>
        <w:jc w:val="both"/>
        <w:rPr>
          <w:rFonts w:ascii="Arial" w:hAnsi="Arial" w:cs="Arial"/>
          <w:sz w:val="24"/>
          <w:szCs w:val="24"/>
        </w:rPr>
      </w:pPr>
      <w:proofErr w:type="gramStart"/>
      <w:r w:rsidRPr="003F2D72">
        <w:rPr>
          <w:rFonts w:ascii="Arial" w:hAnsi="Arial" w:cs="Arial"/>
          <w:sz w:val="24"/>
          <w:szCs w:val="24"/>
        </w:rPr>
        <w:t xml:space="preserve">Настоящий Порядок назначения, перерасчета, индексации и выплаты пенсии за выслугу лет гражданам, замещавшим должности муниципальной службы </w:t>
      </w:r>
      <w:proofErr w:type="spellStart"/>
      <w:r w:rsidRPr="003F2D72">
        <w:rPr>
          <w:rFonts w:ascii="Arial" w:hAnsi="Arial" w:cs="Arial"/>
          <w:sz w:val="24"/>
          <w:szCs w:val="24"/>
        </w:rPr>
        <w:t>Боханского</w:t>
      </w:r>
      <w:proofErr w:type="spellEnd"/>
      <w:r w:rsidRPr="003F2D72">
        <w:rPr>
          <w:rFonts w:ascii="Arial" w:hAnsi="Arial" w:cs="Arial"/>
          <w:sz w:val="24"/>
          <w:szCs w:val="24"/>
        </w:rPr>
        <w:t xml:space="preserve"> района (далее - Порядок) разработан в соответствии с Федеральными законами от 05.12.2001 N 166-ФЗ "О государственном пенсионном обеспечении в Российской Федерации",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w:t>
      </w:r>
      <w:proofErr w:type="gramEnd"/>
      <w:r w:rsidRPr="003F2D72">
        <w:rPr>
          <w:rFonts w:ascii="Arial" w:hAnsi="Arial" w:cs="Arial"/>
          <w:sz w:val="24"/>
          <w:szCs w:val="24"/>
        </w:rPr>
        <w:t>", Законом Иркутской области от 15.10.2007 N 88-оз "Об отдельных вопросах муниципальной службы в Иркутской области", Уставом муниципального образования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и определяет порядок назначения, перерасчета, индексации и выплаты пенсии за выслугу лет гражданам, замещавшим должности муниципальной службы </w:t>
      </w:r>
      <w:proofErr w:type="spellStart"/>
      <w:r w:rsidRPr="003F2D72">
        <w:rPr>
          <w:rFonts w:ascii="Arial" w:hAnsi="Arial" w:cs="Arial"/>
          <w:sz w:val="24"/>
          <w:szCs w:val="24"/>
        </w:rPr>
        <w:t>Боханского</w:t>
      </w:r>
      <w:proofErr w:type="spellEnd"/>
      <w:r w:rsidRPr="003F2D72">
        <w:rPr>
          <w:rFonts w:ascii="Arial" w:hAnsi="Arial" w:cs="Arial"/>
          <w:sz w:val="24"/>
          <w:szCs w:val="24"/>
        </w:rPr>
        <w:t xml:space="preserve"> района (далее - пенсия за выслугу лет).</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1. Пенсия за выслугу лет назначается при наличии условий и в размере, установленных Законом Иркутской области от 15.10.2007 N 88-оз "Об отдельных вопросах муниципальной службы в Иркутской области".</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2. </w:t>
      </w:r>
      <w:proofErr w:type="gramStart"/>
      <w:r w:rsidRPr="003F2D72">
        <w:rPr>
          <w:rFonts w:ascii="Arial" w:hAnsi="Arial" w:cs="Arial"/>
          <w:sz w:val="24"/>
          <w:szCs w:val="24"/>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28.12.2013 N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 N 1032-1 "О занятости населения в Российской Федерации".</w:t>
      </w:r>
      <w:proofErr w:type="gramEnd"/>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3.Пенсия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от 19.04.1991 N 1032-1 "О занятости населения в Российской Федерации", - на срок установления данной пенсии.</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4. </w:t>
      </w:r>
      <w:proofErr w:type="gramStart"/>
      <w:r w:rsidRPr="003F2D72">
        <w:rPr>
          <w:rFonts w:ascii="Arial" w:hAnsi="Arial" w:cs="Arial"/>
          <w:sz w:val="24"/>
          <w:szCs w:val="24"/>
        </w:rPr>
        <w:t xml:space="preserve">Мероприятия, связанные с назначением, приостановлением, возобновлением, индексацией, перерасчетом, прекращением и выплатой пенсии за выслугу лет, гражданам, замещавшим должности муниципальной службы  </w:t>
      </w:r>
      <w:proofErr w:type="spellStart"/>
      <w:r w:rsidRPr="003F2D72">
        <w:rPr>
          <w:rFonts w:ascii="Arial" w:hAnsi="Arial" w:cs="Arial"/>
          <w:sz w:val="24"/>
          <w:szCs w:val="24"/>
        </w:rPr>
        <w:t>Боханского</w:t>
      </w:r>
      <w:proofErr w:type="spellEnd"/>
      <w:r w:rsidRPr="003F2D72">
        <w:rPr>
          <w:rFonts w:ascii="Arial" w:hAnsi="Arial" w:cs="Arial"/>
          <w:sz w:val="24"/>
          <w:szCs w:val="24"/>
        </w:rPr>
        <w:t xml:space="preserve"> района (далее - муниципальные служащие), осуществляет уполномоченный орган администрации муниципального образования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(далее - уполномоченный орган), определяемый мэром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(далее - мэр района).</w:t>
      </w:r>
      <w:proofErr w:type="gramEnd"/>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5. Пенсия за выслугу лет назначается (приостанавливается, возобновляется, индексируется, </w:t>
      </w:r>
      <w:proofErr w:type="spellStart"/>
      <w:r w:rsidRPr="003F2D72">
        <w:rPr>
          <w:rFonts w:ascii="Arial" w:hAnsi="Arial" w:cs="Arial"/>
          <w:sz w:val="24"/>
          <w:szCs w:val="24"/>
        </w:rPr>
        <w:t>перерасчитывается</w:t>
      </w:r>
      <w:proofErr w:type="spellEnd"/>
      <w:r w:rsidRPr="003F2D72">
        <w:rPr>
          <w:rFonts w:ascii="Arial" w:hAnsi="Arial" w:cs="Arial"/>
          <w:sz w:val="24"/>
          <w:szCs w:val="24"/>
        </w:rPr>
        <w:t>, прекращается) мэром района.</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6. Финансирование расходов на выплату пенсии за выслугу лет и их доставку осуществляется за счет средств бюджета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предусмотренных решением Думы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о бюджете района на соответствующий финансовый год, в порядке, установленном бюджетным законодательством</w:t>
      </w:r>
      <w:proofErr w:type="gramStart"/>
      <w:r w:rsidRPr="003F2D72">
        <w:rPr>
          <w:rFonts w:ascii="Arial" w:hAnsi="Arial" w:cs="Arial"/>
          <w:sz w:val="24"/>
          <w:szCs w:val="24"/>
        </w:rPr>
        <w:t>.».</w:t>
      </w:r>
      <w:proofErr w:type="gramEnd"/>
    </w:p>
    <w:p w:rsidR="003F2D72" w:rsidRPr="003F2D72" w:rsidRDefault="003F2D72" w:rsidP="003F2D72">
      <w:pPr>
        <w:ind w:left="1069"/>
        <w:jc w:val="both"/>
        <w:rPr>
          <w:rFonts w:ascii="Arial" w:hAnsi="Arial" w:cs="Arial"/>
          <w:sz w:val="24"/>
          <w:szCs w:val="24"/>
        </w:rPr>
      </w:pPr>
    </w:p>
    <w:p w:rsidR="003F2D72" w:rsidRPr="003F2D72" w:rsidRDefault="003F2D72" w:rsidP="003F2D72">
      <w:pPr>
        <w:ind w:left="1069"/>
        <w:jc w:val="center"/>
        <w:rPr>
          <w:rFonts w:ascii="Arial" w:hAnsi="Arial" w:cs="Arial"/>
          <w:b/>
          <w:sz w:val="24"/>
          <w:szCs w:val="24"/>
        </w:rPr>
      </w:pPr>
      <w:r w:rsidRPr="003F2D72">
        <w:rPr>
          <w:rFonts w:ascii="Arial" w:hAnsi="Arial" w:cs="Arial"/>
          <w:b/>
          <w:sz w:val="24"/>
          <w:szCs w:val="24"/>
        </w:rPr>
        <w:t>2. Порядок обращения за пенсией за выслугу лет.</w:t>
      </w:r>
    </w:p>
    <w:p w:rsidR="003F2D72" w:rsidRPr="003F2D72" w:rsidRDefault="003F2D72" w:rsidP="003F2D72">
      <w:pPr>
        <w:ind w:left="1069"/>
        <w:jc w:val="both"/>
        <w:rPr>
          <w:rFonts w:ascii="Arial" w:hAnsi="Arial" w:cs="Arial"/>
          <w:b/>
          <w:sz w:val="24"/>
          <w:szCs w:val="24"/>
        </w:rPr>
      </w:pP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2.1. Гражданин  (далее – муниципальный служащий) претендующий на назначение пенсии за выслугу лет, подает первоначально письменное заявление о подтверждении стажа государственной, муниципальной службы, после получения положительного ответа заявление о назначении пенсии за выслугу лет на имя главы администрации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по форме согласно приложению 1 к настоящему Порядку.</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2.2. 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3F2D72" w:rsidRPr="003F2D72" w:rsidRDefault="003F2D72" w:rsidP="003F2D72">
      <w:pPr>
        <w:ind w:firstLine="708"/>
        <w:jc w:val="both"/>
        <w:rPr>
          <w:rFonts w:ascii="Arial" w:hAnsi="Arial" w:cs="Arial"/>
          <w:sz w:val="24"/>
          <w:szCs w:val="24"/>
        </w:rPr>
      </w:pPr>
      <w:proofErr w:type="gramStart"/>
      <w:r w:rsidRPr="003F2D72">
        <w:rPr>
          <w:rFonts w:ascii="Arial" w:hAnsi="Arial" w:cs="Arial"/>
          <w:sz w:val="24"/>
          <w:szCs w:val="24"/>
        </w:rPr>
        <w:t>2.3.Главный специалист по кадрам  принимает заявление о подтверждении стажа государственной, муниципальной службы,  сличает подлинники  документов с их копиями, удостоверяет их, организует оформление справки о должностях, периоды службы (работы) в которых включается в стаж  муниципальной службы для назначения пенсии за выслугу лет и направляет в Министерство и занятости Иркутской области для подтверждения стажа.</w:t>
      </w:r>
      <w:proofErr w:type="gramEnd"/>
      <w:r w:rsidRPr="003F2D72">
        <w:rPr>
          <w:rFonts w:ascii="Arial" w:hAnsi="Arial" w:cs="Arial"/>
          <w:sz w:val="24"/>
          <w:szCs w:val="24"/>
        </w:rPr>
        <w:t xml:space="preserve"> После получения официального ответа на запрос в 5-ти </w:t>
      </w:r>
      <w:proofErr w:type="spellStart"/>
      <w:r w:rsidRPr="003F2D72">
        <w:rPr>
          <w:rFonts w:ascii="Arial" w:hAnsi="Arial" w:cs="Arial"/>
          <w:sz w:val="24"/>
          <w:szCs w:val="24"/>
        </w:rPr>
        <w:t>дневный</w:t>
      </w:r>
      <w:proofErr w:type="spellEnd"/>
      <w:r w:rsidRPr="003F2D72">
        <w:rPr>
          <w:rFonts w:ascii="Arial" w:hAnsi="Arial" w:cs="Arial"/>
          <w:sz w:val="24"/>
          <w:szCs w:val="24"/>
        </w:rPr>
        <w:t xml:space="preserve"> срок принимается заявление о назначении пенсии за выслугу лет   в день его подачи (получения по почте)</w:t>
      </w:r>
    </w:p>
    <w:p w:rsidR="003F2D72" w:rsidRPr="003F2D72" w:rsidRDefault="003F2D72" w:rsidP="003F2D72">
      <w:pPr>
        <w:rPr>
          <w:rFonts w:ascii="Arial" w:hAnsi="Arial" w:cs="Arial"/>
          <w:sz w:val="24"/>
          <w:szCs w:val="24"/>
        </w:rPr>
      </w:pPr>
      <w:r w:rsidRPr="003F2D72">
        <w:rPr>
          <w:rFonts w:ascii="Arial" w:hAnsi="Arial" w:cs="Arial"/>
          <w:sz w:val="24"/>
          <w:szCs w:val="24"/>
        </w:rPr>
        <w:t>Для назначения пенсии за выслугу лет необходимы следующие документы</w:t>
      </w:r>
      <w:proofErr w:type="gramStart"/>
      <w:r w:rsidRPr="003F2D72">
        <w:rPr>
          <w:rFonts w:ascii="Arial" w:hAnsi="Arial" w:cs="Arial"/>
          <w:sz w:val="24"/>
          <w:szCs w:val="24"/>
        </w:rPr>
        <w:t>:.</w:t>
      </w:r>
      <w:proofErr w:type="gramEnd"/>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заявление лица об установлении пенсии за выслугу лет;</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-копия документа удостоверяющего личность лица, замещавшего должность муниципальной службы</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-справка о размере среднемесячного денежного содержания, оформленная согласно приложению 4 к настоящему Порядку;</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-расшифровка к справке о размере среднемесячного денежного содержания, оформленная согласно приложению 5 к настоящему Порядку;</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справка о периодах государственной службы (работы), учитываемых при исчислении стажа муниципальной службы, оформленная согласно приложению 6 к настоящему Порядку;</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-копия решения об освобождении от занимаемой должности муниципальной службы;</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копия трудовой книжки;</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копия военного билета;</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копии иных документов, подтверждающих стаж муниципальной службы.</w:t>
      </w:r>
    </w:p>
    <w:p w:rsidR="003F2D72" w:rsidRPr="003F2D72" w:rsidRDefault="003F2D72" w:rsidP="003F2D72">
      <w:pPr>
        <w:ind w:firstLine="709"/>
        <w:jc w:val="both"/>
        <w:rPr>
          <w:rFonts w:ascii="Arial" w:hAnsi="Arial" w:cs="Arial"/>
          <w:sz w:val="24"/>
          <w:szCs w:val="24"/>
        </w:rPr>
      </w:pPr>
    </w:p>
    <w:p w:rsidR="003F2D72" w:rsidRPr="003F2D72" w:rsidRDefault="003F2D72" w:rsidP="003F2D72">
      <w:pPr>
        <w:ind w:firstLine="709"/>
        <w:jc w:val="center"/>
        <w:rPr>
          <w:rFonts w:ascii="Arial" w:hAnsi="Arial" w:cs="Arial"/>
          <w:b/>
          <w:sz w:val="24"/>
          <w:szCs w:val="24"/>
        </w:rPr>
      </w:pPr>
      <w:r w:rsidRPr="003F2D72">
        <w:rPr>
          <w:rFonts w:ascii="Arial" w:hAnsi="Arial" w:cs="Arial"/>
          <w:b/>
          <w:sz w:val="24"/>
          <w:szCs w:val="24"/>
        </w:rPr>
        <w:t>3. Порядок назначения, перерасчета размера индексации и выплаты  пенсии за выслугу лет.</w:t>
      </w:r>
    </w:p>
    <w:p w:rsidR="003F2D72" w:rsidRPr="003F2D72" w:rsidRDefault="003F2D72" w:rsidP="003F2D72">
      <w:pPr>
        <w:ind w:firstLine="709"/>
        <w:jc w:val="center"/>
        <w:rPr>
          <w:rFonts w:ascii="Arial" w:hAnsi="Arial" w:cs="Arial"/>
          <w:b/>
          <w:sz w:val="24"/>
          <w:szCs w:val="24"/>
        </w:rPr>
      </w:pP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3.1. Пенсия за выслугу лет назначается со дня подачи заявления о ее назначении, но не ранее чем со дня возникновения права на нее.</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3.2. Решение мэра района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и хранится в уполномоченном органе.</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3.3. Пенсия за выслугу лет подлежит перерасчету в случаях:</w:t>
      </w:r>
    </w:p>
    <w:p w:rsidR="003F2D72" w:rsidRPr="003F2D72" w:rsidRDefault="003F2D72" w:rsidP="003F2D72">
      <w:pPr>
        <w:jc w:val="both"/>
        <w:rPr>
          <w:rFonts w:ascii="Arial" w:hAnsi="Arial" w:cs="Arial"/>
          <w:sz w:val="24"/>
          <w:szCs w:val="24"/>
        </w:rPr>
      </w:pPr>
      <w:proofErr w:type="gramStart"/>
      <w:r w:rsidRPr="003F2D72">
        <w:rPr>
          <w:rFonts w:ascii="Arial" w:hAnsi="Arial" w:cs="Arial"/>
          <w:sz w:val="24"/>
          <w:szCs w:val="24"/>
        </w:rPr>
        <w:t>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от 19.04.1991 N 1032-1 "О занятости населения в Российской Федерации", а также в иных случаях в соответствии с законодательством;</w:t>
      </w:r>
      <w:proofErr w:type="gramEnd"/>
    </w:p>
    <w:p w:rsidR="003F2D72" w:rsidRPr="003F2D72" w:rsidRDefault="003F2D72" w:rsidP="003F2D72">
      <w:pPr>
        <w:jc w:val="both"/>
        <w:rPr>
          <w:rFonts w:ascii="Arial" w:hAnsi="Arial" w:cs="Arial"/>
          <w:sz w:val="24"/>
          <w:szCs w:val="24"/>
        </w:rPr>
      </w:pPr>
      <w:r w:rsidRPr="003F2D72">
        <w:rPr>
          <w:rFonts w:ascii="Arial" w:hAnsi="Arial" w:cs="Arial"/>
          <w:sz w:val="24"/>
          <w:szCs w:val="24"/>
        </w:rPr>
        <w:lastRenderedPageBreak/>
        <w:t>2) изменения величины прожиточного минимума, устанавливаемого в целом по области в расчете на душу населения, в сторону увеличения, за исключением случаев, когда размер пенсии за выслугу лет выше величины прожиточного минимума, установленного в целом по области;</w:t>
      </w:r>
    </w:p>
    <w:p w:rsidR="003F2D72" w:rsidRPr="003F2D72" w:rsidRDefault="003F2D72" w:rsidP="003F2D72">
      <w:pPr>
        <w:jc w:val="both"/>
        <w:rPr>
          <w:rFonts w:ascii="Arial" w:hAnsi="Arial" w:cs="Arial"/>
          <w:sz w:val="24"/>
          <w:szCs w:val="24"/>
        </w:rPr>
      </w:pPr>
      <w:r w:rsidRPr="003F2D72">
        <w:rPr>
          <w:rFonts w:ascii="Arial" w:hAnsi="Arial" w:cs="Arial"/>
          <w:sz w:val="24"/>
          <w:szCs w:val="24"/>
        </w:rPr>
        <w:t>3) в иных случаях в соответствии с законодательством.</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 3.4. Перерасчет размера пенсии за выслугу лет производится в следующем порядке:</w:t>
      </w:r>
    </w:p>
    <w:p w:rsidR="003F2D72" w:rsidRPr="003F2D72" w:rsidRDefault="003F2D72" w:rsidP="003F2D72">
      <w:pPr>
        <w:jc w:val="both"/>
        <w:rPr>
          <w:rFonts w:ascii="Arial" w:hAnsi="Arial" w:cs="Arial"/>
          <w:sz w:val="24"/>
          <w:szCs w:val="24"/>
        </w:rPr>
      </w:pPr>
      <w:proofErr w:type="gramStart"/>
      <w:r w:rsidRPr="003F2D72">
        <w:rPr>
          <w:rFonts w:ascii="Arial" w:hAnsi="Arial" w:cs="Arial"/>
          <w:sz w:val="24"/>
          <w:szCs w:val="24"/>
        </w:rPr>
        <w:t>1)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от 19.04.1991 N 1032-1 "О занятости населения в Российской Федерации", а также в иных случаях в соответствии с законодательством</w:t>
      </w:r>
      <w:proofErr w:type="gramEnd"/>
      <w:r w:rsidRPr="003F2D72">
        <w:rPr>
          <w:rFonts w:ascii="Arial" w:hAnsi="Arial" w:cs="Arial"/>
          <w:sz w:val="24"/>
          <w:szCs w:val="24"/>
        </w:rPr>
        <w:t xml:space="preserve"> - с 1-го числа месяца, в котором произошло увеличение;</w:t>
      </w:r>
    </w:p>
    <w:p w:rsidR="003F2D72" w:rsidRPr="003F2D72" w:rsidRDefault="003F2D72" w:rsidP="003F2D72">
      <w:pPr>
        <w:jc w:val="both"/>
        <w:rPr>
          <w:rFonts w:ascii="Arial" w:hAnsi="Arial" w:cs="Arial"/>
          <w:sz w:val="24"/>
          <w:szCs w:val="24"/>
        </w:rPr>
      </w:pPr>
      <w:r w:rsidRPr="003F2D72">
        <w:rPr>
          <w:rFonts w:ascii="Arial" w:hAnsi="Arial" w:cs="Arial"/>
          <w:sz w:val="24"/>
          <w:szCs w:val="24"/>
        </w:rPr>
        <w:t>2) при изменении величины прожиточного минимума, установленного в целом по области в расчете на душу населения, - с 1-го числа месяца, следующего за кварталом, на который установлена величина прожиточного минимума;</w:t>
      </w:r>
    </w:p>
    <w:p w:rsidR="003F2D72" w:rsidRPr="003F2D72" w:rsidRDefault="003F2D72" w:rsidP="003F2D72">
      <w:pPr>
        <w:jc w:val="both"/>
        <w:rPr>
          <w:rFonts w:ascii="Arial" w:hAnsi="Arial" w:cs="Arial"/>
          <w:sz w:val="24"/>
          <w:szCs w:val="24"/>
        </w:rPr>
      </w:pPr>
      <w:r w:rsidRPr="003F2D72">
        <w:rPr>
          <w:rFonts w:ascii="Arial" w:hAnsi="Arial" w:cs="Arial"/>
          <w:sz w:val="24"/>
          <w:szCs w:val="24"/>
        </w:rPr>
        <w:t>3)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3F2D72" w:rsidRPr="003F2D72" w:rsidRDefault="003F2D72" w:rsidP="003F2D72">
      <w:pPr>
        <w:jc w:val="both"/>
        <w:rPr>
          <w:rFonts w:ascii="Arial" w:hAnsi="Arial" w:cs="Arial"/>
          <w:sz w:val="24"/>
          <w:szCs w:val="24"/>
        </w:rPr>
      </w:pPr>
      <w:proofErr w:type="gramStart"/>
      <w:r w:rsidRPr="003F2D72">
        <w:rPr>
          <w:rFonts w:ascii="Arial" w:hAnsi="Arial" w:cs="Arial"/>
          <w:sz w:val="24"/>
          <w:szCs w:val="24"/>
        </w:rPr>
        <w:t>4) в случае возникновения обстоятельств, влекущих уменьшение размера пенсии за выслугу лет, кроме указанных в подпунктах 1 и 2 настоящего пункта, - с 1-го числа месяца, следующего за месяцем, в котором наступили эти обстоятельства;</w:t>
      </w:r>
      <w:proofErr w:type="gramEnd"/>
    </w:p>
    <w:p w:rsidR="003F2D72" w:rsidRPr="003F2D72" w:rsidRDefault="003F2D72" w:rsidP="003F2D72">
      <w:pPr>
        <w:jc w:val="both"/>
        <w:rPr>
          <w:rFonts w:ascii="Arial" w:hAnsi="Arial" w:cs="Arial"/>
          <w:sz w:val="24"/>
          <w:szCs w:val="24"/>
        </w:rPr>
      </w:pPr>
      <w:r w:rsidRPr="003F2D72">
        <w:rPr>
          <w:rFonts w:ascii="Arial" w:hAnsi="Arial" w:cs="Arial"/>
          <w:sz w:val="24"/>
          <w:szCs w:val="24"/>
        </w:rPr>
        <w:t>5) в иных случаях в соответствии с законодательством, - с 1-го числа месяца, следующего за месяцем, в котором муниципальный служащий обратился за перерасчетом размера пенсии.</w:t>
      </w:r>
    </w:p>
    <w:p w:rsidR="003F2D72" w:rsidRPr="003F2D72" w:rsidRDefault="003F2D72" w:rsidP="003F2D72">
      <w:pPr>
        <w:jc w:val="both"/>
        <w:rPr>
          <w:rFonts w:ascii="Arial" w:hAnsi="Arial" w:cs="Arial"/>
          <w:sz w:val="24"/>
          <w:szCs w:val="24"/>
        </w:rPr>
      </w:pPr>
      <w:r w:rsidRPr="003F2D72">
        <w:rPr>
          <w:rFonts w:ascii="Arial" w:hAnsi="Arial" w:cs="Arial"/>
          <w:sz w:val="24"/>
          <w:szCs w:val="24"/>
        </w:rPr>
        <w:t>При возникновении обстоятельств, предусмотренных подпунктами 1 и 2 настоящего пункта, перерасчет производится без подачи гражданином соответствующего заявления.</w:t>
      </w:r>
    </w:p>
    <w:p w:rsidR="003F2D72" w:rsidRPr="003F2D72" w:rsidRDefault="003F2D72" w:rsidP="003F2D72">
      <w:pPr>
        <w:jc w:val="both"/>
        <w:rPr>
          <w:rFonts w:ascii="Arial" w:hAnsi="Arial" w:cs="Arial"/>
          <w:sz w:val="24"/>
          <w:szCs w:val="24"/>
        </w:rPr>
      </w:pPr>
      <w:r w:rsidRPr="003F2D72">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F2D72" w:rsidRPr="003F2D72" w:rsidRDefault="003F2D72" w:rsidP="003F2D72">
      <w:pPr>
        <w:jc w:val="both"/>
        <w:rPr>
          <w:rFonts w:ascii="Arial" w:hAnsi="Arial" w:cs="Arial"/>
          <w:sz w:val="24"/>
          <w:szCs w:val="24"/>
        </w:rPr>
      </w:pPr>
    </w:p>
    <w:p w:rsidR="003F2D72" w:rsidRPr="003F2D72" w:rsidRDefault="003F2D72" w:rsidP="003F2D72">
      <w:pPr>
        <w:jc w:val="both"/>
        <w:rPr>
          <w:rFonts w:ascii="Arial" w:hAnsi="Arial" w:cs="Arial"/>
          <w:sz w:val="24"/>
          <w:szCs w:val="24"/>
        </w:rPr>
      </w:pPr>
      <w:proofErr w:type="gramStart"/>
      <w:r w:rsidRPr="003F2D72">
        <w:rPr>
          <w:rFonts w:ascii="Arial" w:hAnsi="Arial" w:cs="Arial"/>
          <w:sz w:val="24"/>
          <w:szCs w:val="24"/>
        </w:rPr>
        <w:t>Главный специалист по кадрам, представляет в уполномоченный орган справки об увеличении должностных окладов и ежемесячных надбавок к должностным окладам за классный чин по соответствующим должностям муниципальной службы по форме согласно приложению 2 к настоящему Порядку в течение 10 дней с момента увеличения должностных окладов и ежемесячных надбавок к должностному окладу за классный чин.</w:t>
      </w:r>
      <w:proofErr w:type="gramEnd"/>
    </w:p>
    <w:p w:rsidR="003F2D72" w:rsidRPr="003F2D72" w:rsidRDefault="003F2D72" w:rsidP="003F2D72">
      <w:pPr>
        <w:jc w:val="both"/>
        <w:rPr>
          <w:rFonts w:ascii="Arial" w:hAnsi="Arial" w:cs="Arial"/>
          <w:sz w:val="24"/>
          <w:szCs w:val="24"/>
        </w:rPr>
      </w:pPr>
      <w:r w:rsidRPr="003F2D72">
        <w:rPr>
          <w:rFonts w:ascii="Arial" w:hAnsi="Arial" w:cs="Arial"/>
          <w:sz w:val="24"/>
          <w:szCs w:val="24"/>
        </w:rPr>
        <w:t xml:space="preserve"> </w:t>
      </w:r>
      <w:r w:rsidRPr="003F2D72">
        <w:rPr>
          <w:rFonts w:ascii="Arial" w:hAnsi="Arial" w:cs="Arial"/>
          <w:sz w:val="24"/>
          <w:szCs w:val="24"/>
        </w:rPr>
        <w:tab/>
        <w:t>3.5. Пенсия за выслугу лет выплачивается путем зачисления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муниципального служащего.</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3.6. </w:t>
      </w:r>
      <w:proofErr w:type="gramStart"/>
      <w:r w:rsidRPr="003F2D72">
        <w:rPr>
          <w:rFonts w:ascii="Arial" w:hAnsi="Arial" w:cs="Arial"/>
          <w:sz w:val="24"/>
          <w:szCs w:val="24"/>
        </w:rPr>
        <w:t>Начисление и выплата пенсии за выслугу лет приостанавливается на основании решения мэра района при замещении лицами, получающими пенсию за выслугу лет,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roofErr w:type="gramEnd"/>
      <w:r w:rsidRPr="003F2D72">
        <w:rPr>
          <w:rFonts w:ascii="Arial" w:hAnsi="Arial" w:cs="Arial"/>
          <w:sz w:val="24"/>
          <w:szCs w:val="24"/>
        </w:rPr>
        <w:t xml:space="preserve">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3.7. Начисление и выплата пенсии за выслугу лет прекращается на основании решение мэра района в случаях:</w:t>
      </w:r>
    </w:p>
    <w:p w:rsidR="003F2D72" w:rsidRPr="003F2D72" w:rsidRDefault="003F2D72" w:rsidP="003F2D72">
      <w:pPr>
        <w:jc w:val="both"/>
        <w:rPr>
          <w:rFonts w:ascii="Arial" w:hAnsi="Arial" w:cs="Arial"/>
          <w:sz w:val="24"/>
          <w:szCs w:val="24"/>
        </w:rPr>
      </w:pPr>
      <w:r w:rsidRPr="003F2D72">
        <w:rPr>
          <w:rFonts w:ascii="Arial" w:hAnsi="Arial" w:cs="Arial"/>
          <w:sz w:val="24"/>
          <w:szCs w:val="24"/>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w:t>
      </w:r>
      <w:r w:rsidRPr="003F2D72">
        <w:rPr>
          <w:rFonts w:ascii="Arial" w:hAnsi="Arial" w:cs="Arial"/>
          <w:sz w:val="24"/>
          <w:szCs w:val="24"/>
        </w:rPr>
        <w:lastRenderedPageBreak/>
        <w:t>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F2D72" w:rsidRPr="003F2D72" w:rsidRDefault="003F2D72" w:rsidP="003F2D72">
      <w:pPr>
        <w:jc w:val="both"/>
        <w:rPr>
          <w:rFonts w:ascii="Arial" w:hAnsi="Arial" w:cs="Arial"/>
          <w:sz w:val="24"/>
          <w:szCs w:val="24"/>
        </w:rPr>
      </w:pPr>
      <w:r w:rsidRPr="003F2D72">
        <w:rPr>
          <w:rFonts w:ascii="Arial" w:hAnsi="Arial" w:cs="Arial"/>
          <w:sz w:val="24"/>
          <w:szCs w:val="24"/>
        </w:rPr>
        <w:t>2) смерти муниципального служащего, признания его безвестно отсутствующим, объявления умершим в установленном порядке.</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3.8. В случае изменения места жительства, а также при наступлении обстоятельств, указанных в пунктах 3.6, 3.7 настоящего Порядка, муниципальный служащий в 5-дневный срок подает соответствующее заявление в уполномоченный орган с приложением документов, подтверждающих наступление указанных обстоятельств.</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 3.9. В соответствии с заявлением муниципального служащего о наступлении обстоятельств, предусмотренных пунктами 3.6, 3.7 настоящего Порядка, уполномоченный орган принимает одно из следующих решений:</w:t>
      </w:r>
    </w:p>
    <w:p w:rsidR="003F2D72" w:rsidRPr="003F2D72" w:rsidRDefault="003F2D72" w:rsidP="003F2D72">
      <w:pPr>
        <w:jc w:val="both"/>
        <w:rPr>
          <w:rFonts w:ascii="Arial" w:hAnsi="Arial" w:cs="Arial"/>
          <w:sz w:val="24"/>
          <w:szCs w:val="24"/>
        </w:rPr>
      </w:pPr>
      <w:r w:rsidRPr="003F2D72">
        <w:rPr>
          <w:rFonts w:ascii="Arial" w:hAnsi="Arial" w:cs="Arial"/>
          <w:sz w:val="24"/>
          <w:szCs w:val="24"/>
        </w:rPr>
        <w:t>1) о прекращении, приостановлении выплаты пенсии за выслугу лет муниципальному служащему со дня наступления соответствующих обстоятельств;</w:t>
      </w:r>
    </w:p>
    <w:p w:rsidR="003F2D72" w:rsidRPr="003F2D72" w:rsidRDefault="003F2D72" w:rsidP="003F2D72">
      <w:pPr>
        <w:jc w:val="both"/>
        <w:rPr>
          <w:rFonts w:ascii="Arial" w:hAnsi="Arial" w:cs="Arial"/>
          <w:sz w:val="24"/>
          <w:szCs w:val="24"/>
        </w:rPr>
      </w:pPr>
      <w:r w:rsidRPr="003F2D72">
        <w:rPr>
          <w:rFonts w:ascii="Arial" w:hAnsi="Arial" w:cs="Arial"/>
          <w:sz w:val="24"/>
          <w:szCs w:val="24"/>
        </w:rPr>
        <w:t>2) о возобновлении выплаты пенсии за выслугу лет муниципальному служащему с 1-го числа месяца, следующего за месяцем, в котором получено заявление муниципального служащего о возобновлении выплаты пенсии за выслугу лет;</w:t>
      </w:r>
    </w:p>
    <w:p w:rsidR="003F2D72" w:rsidRPr="003F2D72" w:rsidRDefault="003F2D72" w:rsidP="003F2D72">
      <w:pPr>
        <w:jc w:val="both"/>
        <w:rPr>
          <w:rFonts w:ascii="Arial" w:hAnsi="Arial" w:cs="Arial"/>
          <w:sz w:val="24"/>
          <w:szCs w:val="24"/>
        </w:rPr>
      </w:pPr>
      <w:r w:rsidRPr="003F2D72">
        <w:rPr>
          <w:rFonts w:ascii="Arial" w:hAnsi="Arial" w:cs="Arial"/>
          <w:sz w:val="24"/>
          <w:szCs w:val="24"/>
        </w:rPr>
        <w:t>3) о перерасчете пенсии за выслугу лет;</w:t>
      </w:r>
    </w:p>
    <w:p w:rsidR="003F2D72" w:rsidRPr="003F2D72" w:rsidRDefault="003F2D72" w:rsidP="003F2D72">
      <w:pPr>
        <w:jc w:val="both"/>
        <w:rPr>
          <w:rFonts w:ascii="Arial" w:hAnsi="Arial" w:cs="Arial"/>
          <w:sz w:val="24"/>
          <w:szCs w:val="24"/>
        </w:rPr>
      </w:pPr>
      <w:r w:rsidRPr="003F2D72">
        <w:rPr>
          <w:rFonts w:ascii="Arial" w:hAnsi="Arial" w:cs="Arial"/>
          <w:sz w:val="24"/>
          <w:szCs w:val="24"/>
        </w:rPr>
        <w:t>4) о назначении вновь пенсии за выслугу лет муниципальному служащему в порядке, установленном ст. 11 Закона Иркутской области от 15.10.2007 N 88-оз "Об отдельных вопросах муниципальной службы в Иркутской области".</w:t>
      </w: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 3.10. В случае изменения величины прожиточного минимума в сторону уменьшения по сравнению с установленной ранее величиной выплата пенсии за выслугу лет производится с зачетом излишне выплаченных сумм пенсии за выслугу лет, произведенных до издания акта об установлении величины прожиточного минимума.</w:t>
      </w:r>
    </w:p>
    <w:p w:rsidR="003F2D72" w:rsidRPr="003F2D72" w:rsidRDefault="003F2D72" w:rsidP="003F2D72">
      <w:pPr>
        <w:jc w:val="both"/>
        <w:rPr>
          <w:rFonts w:ascii="Arial" w:hAnsi="Arial" w:cs="Arial"/>
          <w:sz w:val="24"/>
          <w:szCs w:val="24"/>
        </w:rPr>
      </w:pPr>
      <w:r w:rsidRPr="003F2D72">
        <w:rPr>
          <w:rFonts w:ascii="Arial" w:hAnsi="Arial" w:cs="Arial"/>
          <w:sz w:val="24"/>
          <w:szCs w:val="24"/>
        </w:rPr>
        <w:t xml:space="preserve"> </w:t>
      </w:r>
      <w:r w:rsidRPr="003F2D72">
        <w:rPr>
          <w:rFonts w:ascii="Arial" w:hAnsi="Arial" w:cs="Arial"/>
          <w:sz w:val="24"/>
          <w:szCs w:val="24"/>
        </w:rPr>
        <w:tab/>
        <w:t>3.11. Сумма пенсии за выслугу лет, излишне выплаченная получателю, подлежит возврату в бюджет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в установленном порядке».</w:t>
      </w:r>
    </w:p>
    <w:p w:rsidR="003F2D72" w:rsidRPr="003F2D72" w:rsidRDefault="003F2D72" w:rsidP="003F2D72">
      <w:pPr>
        <w:ind w:firstLine="709"/>
        <w:jc w:val="both"/>
        <w:rPr>
          <w:rFonts w:ascii="Arial" w:hAnsi="Arial" w:cs="Arial"/>
          <w:b/>
          <w:sz w:val="24"/>
          <w:szCs w:val="24"/>
        </w:rPr>
      </w:pPr>
    </w:p>
    <w:p w:rsidR="003F2D72" w:rsidRPr="003F2D72" w:rsidRDefault="003F2D72" w:rsidP="003F2D72">
      <w:pPr>
        <w:ind w:firstLine="709"/>
        <w:jc w:val="center"/>
        <w:rPr>
          <w:rFonts w:ascii="Arial" w:hAnsi="Arial" w:cs="Arial"/>
          <w:b/>
          <w:sz w:val="24"/>
          <w:szCs w:val="24"/>
        </w:rPr>
      </w:pPr>
      <w:r w:rsidRPr="003F2D72">
        <w:rPr>
          <w:rFonts w:ascii="Arial" w:hAnsi="Arial" w:cs="Arial"/>
          <w:b/>
          <w:sz w:val="24"/>
          <w:szCs w:val="24"/>
        </w:rPr>
        <w:t>4. Порядок определения размера среднемесячного денежного содержания для исчисления пенсии за выслугу лет.</w:t>
      </w:r>
    </w:p>
    <w:p w:rsidR="003F2D72" w:rsidRPr="003F2D72" w:rsidRDefault="003F2D72" w:rsidP="003F2D72">
      <w:pPr>
        <w:ind w:firstLine="709"/>
        <w:jc w:val="both"/>
        <w:rPr>
          <w:rFonts w:ascii="Arial" w:hAnsi="Arial" w:cs="Arial"/>
          <w:b/>
          <w:sz w:val="24"/>
          <w:szCs w:val="24"/>
        </w:rPr>
      </w:pPr>
    </w:p>
    <w:p w:rsidR="003F2D72" w:rsidRPr="003F2D72" w:rsidRDefault="003F2D72" w:rsidP="003F2D72">
      <w:pPr>
        <w:pStyle w:val="ConsPlusNormal"/>
        <w:widowControl/>
        <w:jc w:val="both"/>
        <w:rPr>
          <w:sz w:val="24"/>
          <w:szCs w:val="24"/>
        </w:rPr>
      </w:pPr>
      <w:r w:rsidRPr="003F2D72">
        <w:rPr>
          <w:sz w:val="24"/>
          <w:szCs w:val="24"/>
        </w:rPr>
        <w:t xml:space="preserve">4.1. Муниципальному служащему назначается пенсия за выслугу лет при наличии стажа муниципальной </w:t>
      </w:r>
      <w:proofErr w:type="gramStart"/>
      <w:r w:rsidRPr="003F2D72">
        <w:rPr>
          <w:sz w:val="24"/>
          <w:szCs w:val="24"/>
        </w:rPr>
        <w:t>службы</w:t>
      </w:r>
      <w:proofErr w:type="gramEnd"/>
      <w:r w:rsidRPr="003F2D72">
        <w:rPr>
          <w:sz w:val="24"/>
          <w:szCs w:val="24"/>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части трудовой пенсии по старости либо за </w:t>
      </w:r>
      <w:proofErr w:type="gramStart"/>
      <w:r w:rsidRPr="003F2D72">
        <w:rPr>
          <w:sz w:val="24"/>
          <w:szCs w:val="24"/>
        </w:rPr>
        <w:t>вычетом трудовой пенсии по инвалидности, установленных в соответствии с Федеральным законом «О трудовых пенсиях в Российской Федерации».</w:t>
      </w:r>
      <w:proofErr w:type="gramEnd"/>
      <w:r w:rsidRPr="003F2D72">
        <w:rPr>
          <w:sz w:val="24"/>
          <w:szCs w:val="24"/>
        </w:rPr>
        <w:t xml:space="preserve"> За </w:t>
      </w:r>
      <w:proofErr w:type="gramStart"/>
      <w:r w:rsidRPr="003F2D72">
        <w:rPr>
          <w:sz w:val="24"/>
          <w:szCs w:val="24"/>
        </w:rPr>
        <w:t>каждый полный год</w:t>
      </w:r>
      <w:proofErr w:type="gramEnd"/>
      <w:r w:rsidRPr="003F2D72">
        <w:rPr>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w:t>
      </w:r>
    </w:p>
    <w:p w:rsidR="003F2D72" w:rsidRPr="003F2D72" w:rsidRDefault="003F2D72" w:rsidP="003F2D72">
      <w:pPr>
        <w:pStyle w:val="ConsPlusNormal"/>
        <w:widowControl/>
        <w:jc w:val="both"/>
        <w:rPr>
          <w:sz w:val="24"/>
          <w:szCs w:val="24"/>
        </w:rPr>
      </w:pPr>
      <w:r w:rsidRPr="003F2D72">
        <w:rPr>
          <w:sz w:val="24"/>
          <w:szCs w:val="24"/>
        </w:rPr>
        <w:t>4.2.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по замещавшейся должности муниципальной службы</w:t>
      </w:r>
      <w:proofErr w:type="gramStart"/>
      <w:r w:rsidRPr="003F2D72">
        <w:rPr>
          <w:sz w:val="24"/>
          <w:szCs w:val="24"/>
        </w:rPr>
        <w:t>.</w:t>
      </w:r>
      <w:proofErr w:type="gramEnd"/>
      <w:r w:rsidRPr="003F2D72">
        <w:rPr>
          <w:sz w:val="24"/>
          <w:szCs w:val="24"/>
        </w:rPr>
        <w:t xml:space="preserve">  </w:t>
      </w:r>
      <w:proofErr w:type="gramStart"/>
      <w:r w:rsidRPr="003F2D72">
        <w:rPr>
          <w:sz w:val="24"/>
          <w:szCs w:val="24"/>
        </w:rPr>
        <w:t>и</w:t>
      </w:r>
      <w:proofErr w:type="gramEnd"/>
      <w:r w:rsidRPr="003F2D72">
        <w:rPr>
          <w:sz w:val="24"/>
          <w:szCs w:val="24"/>
        </w:rPr>
        <w:t xml:space="preserve"> ежемесячной надбавки к должностному окладу за классный чин на день увольнения с муниципальной службы. </w:t>
      </w:r>
      <w:proofErr w:type="gramStart"/>
      <w:r w:rsidRPr="003F2D72">
        <w:rPr>
          <w:sz w:val="24"/>
          <w:szCs w:val="24"/>
        </w:rPr>
        <w:t xml:space="preserve">При назначении пенсии за выслугу лет лицам, уволенным с муниципальной службы,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w:t>
      </w:r>
      <w:r w:rsidRPr="003F2D72">
        <w:rPr>
          <w:sz w:val="24"/>
          <w:szCs w:val="24"/>
        </w:rPr>
        <w:lastRenderedPageBreak/>
        <w:t xml:space="preserve">замещавшейся должности муниципальной службы и сумма, равная размеру надбавки за присвоенный квалификационный разряд. </w:t>
      </w:r>
      <w:proofErr w:type="gramEnd"/>
    </w:p>
    <w:p w:rsidR="003F2D72" w:rsidRPr="003F2D72" w:rsidRDefault="003F2D72" w:rsidP="003F2D72">
      <w:pPr>
        <w:pStyle w:val="ConsPlusNormal"/>
        <w:widowControl/>
        <w:jc w:val="both"/>
        <w:rPr>
          <w:sz w:val="24"/>
          <w:szCs w:val="24"/>
        </w:rPr>
      </w:pPr>
      <w:r w:rsidRPr="003F2D72">
        <w:rPr>
          <w:sz w:val="24"/>
          <w:szCs w:val="24"/>
        </w:rPr>
        <w:t xml:space="preserve">4.3. </w:t>
      </w:r>
      <w:proofErr w:type="gramStart"/>
      <w:r w:rsidRPr="003F2D72">
        <w:rPr>
          <w:sz w:val="24"/>
          <w:szCs w:val="24"/>
        </w:rP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 Российской Федерации». </w:t>
      </w:r>
      <w:proofErr w:type="gramEnd"/>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4.4. Среднемесячное денежное содержание определяется путем деления суммы полученного за 12 месяцев денежного содержания на 12.</w:t>
      </w:r>
    </w:p>
    <w:p w:rsidR="003F2D72" w:rsidRPr="003F2D72" w:rsidRDefault="003F2D72" w:rsidP="003F2D72">
      <w:pPr>
        <w:jc w:val="both"/>
        <w:rPr>
          <w:rFonts w:ascii="Arial" w:hAnsi="Arial" w:cs="Arial"/>
          <w:b/>
          <w:sz w:val="24"/>
          <w:szCs w:val="24"/>
        </w:rPr>
      </w:pPr>
    </w:p>
    <w:p w:rsidR="003F2D72" w:rsidRPr="003F2D72" w:rsidRDefault="003F2D72" w:rsidP="003F2D72">
      <w:pPr>
        <w:ind w:firstLine="709"/>
        <w:jc w:val="center"/>
        <w:rPr>
          <w:rFonts w:ascii="Arial" w:hAnsi="Arial" w:cs="Arial"/>
          <w:b/>
          <w:sz w:val="24"/>
          <w:szCs w:val="24"/>
        </w:rPr>
      </w:pPr>
      <w:r w:rsidRPr="003F2D72">
        <w:rPr>
          <w:rFonts w:ascii="Arial" w:hAnsi="Arial" w:cs="Arial"/>
          <w:b/>
          <w:sz w:val="24"/>
          <w:szCs w:val="24"/>
        </w:rPr>
        <w:t>5. Порядок выплаты пенсии за выслугу лет.</w:t>
      </w:r>
    </w:p>
    <w:p w:rsidR="003F2D72" w:rsidRPr="003F2D72" w:rsidRDefault="003F2D72" w:rsidP="003F2D72">
      <w:pPr>
        <w:ind w:firstLine="709"/>
        <w:jc w:val="both"/>
        <w:rPr>
          <w:rFonts w:ascii="Arial" w:hAnsi="Arial" w:cs="Arial"/>
          <w:b/>
          <w:sz w:val="24"/>
          <w:szCs w:val="24"/>
        </w:rPr>
      </w:pP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5.1. Пенсия за выслугу лет выплачивается администрацией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на основании распоряжения главы администрации  о назначении пенсии за выслугу лет.</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5.2. Расходы по доставке и пересылке пенсии за выслугу лет осуществляются за счет средств администрации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5.3. При нахождении лица, получающего пенсию за выслугу лет, на должности федеральной гражданской службы, государственной должности, должности гражданской службы, выборной  государственной муниципальной должности или муниципальной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по заявлению муниципального служащего. К заявлению прилагается копия приказа (распоряжения) о его назначении на одну из указанных должностей.</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5.4. Лицо, получающее пенсию за выслугу лет и назначенное на одну из указанных должностей, обязано в 5-дневный срок сообщить об этом в администрацию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5.5. При последующем освобождении от указанных должностей выплата пенсии за выслугу лет возобновляется по заявлению, представленному главе администрации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с приложением копии решения об освобождении от соответствующей должности.</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5.6. Решение о возобновлении выплаты пенсии за выслугу лет принимается главой администрации района в 14-дневный срок со дня регистрации заявления.</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5.7. Выплата пенсии за выслугу лет возобновляется со дня, следующего за днем освобождения от занимаемой должности.</w:t>
      </w:r>
    </w:p>
    <w:p w:rsidR="003F2D72" w:rsidRPr="003F2D72" w:rsidRDefault="003F2D72" w:rsidP="003F2D72">
      <w:pPr>
        <w:ind w:firstLine="709"/>
        <w:jc w:val="both"/>
        <w:rPr>
          <w:rFonts w:ascii="Arial" w:hAnsi="Arial" w:cs="Arial"/>
          <w:sz w:val="24"/>
          <w:szCs w:val="24"/>
        </w:rPr>
      </w:pPr>
      <w:proofErr w:type="gramStart"/>
      <w:r w:rsidRPr="003F2D72">
        <w:rPr>
          <w:rFonts w:ascii="Arial" w:hAnsi="Arial" w:cs="Arial"/>
          <w:sz w:val="24"/>
          <w:szCs w:val="24"/>
        </w:rPr>
        <w:t>В случае обращения муниципального служащего за пенсией за выслугу лет позже указанного срока, 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roofErr w:type="gramEnd"/>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xml:space="preserve">5.8 Лицам, находившимся на должностях муниципальной службы после установления им пенсии за выслугу лет, в </w:t>
      </w:r>
      <w:proofErr w:type="gramStart"/>
      <w:r w:rsidRPr="003F2D72">
        <w:rPr>
          <w:rFonts w:ascii="Arial" w:hAnsi="Arial" w:cs="Arial"/>
          <w:sz w:val="24"/>
          <w:szCs w:val="24"/>
        </w:rPr>
        <w:t>связи</w:t>
      </w:r>
      <w:proofErr w:type="gramEnd"/>
      <w:r w:rsidRPr="003F2D72">
        <w:rPr>
          <w:rFonts w:ascii="Arial" w:hAnsi="Arial" w:cs="Arial"/>
          <w:sz w:val="24"/>
          <w:szCs w:val="24"/>
        </w:rPr>
        <w:t xml:space="preserve"> с чем ее выплата приостанавливалась, по их заявлению в установленными настоящим Порядком правилами может быть установлена пенсия за выслугу лет с учетом вновь занимаемых должностей и денежного содержания по ним.</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заявлению (приложение 1) и с приложением приказа (распоряжения) об увольнении.</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5.9.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xml:space="preserve">5.10. 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установленным федеральными законами «О трудовых пенсиях в </w:t>
      </w:r>
      <w:r w:rsidRPr="003F2D72">
        <w:rPr>
          <w:rFonts w:ascii="Arial" w:hAnsi="Arial" w:cs="Arial"/>
          <w:sz w:val="24"/>
          <w:szCs w:val="24"/>
        </w:rPr>
        <w:lastRenderedPageBreak/>
        <w:t xml:space="preserve">Российской Федерации» и «О государственном пенсионном обеспечении в Российской Федерации. </w:t>
      </w:r>
    </w:p>
    <w:p w:rsidR="003F2D72" w:rsidRPr="003F2D72" w:rsidRDefault="003F2D72" w:rsidP="003F2D72">
      <w:pPr>
        <w:ind w:firstLine="709"/>
        <w:jc w:val="both"/>
        <w:rPr>
          <w:rFonts w:ascii="Arial" w:hAnsi="Arial" w:cs="Arial"/>
          <w:sz w:val="24"/>
          <w:szCs w:val="24"/>
        </w:rPr>
      </w:pPr>
    </w:p>
    <w:p w:rsidR="003F2D72" w:rsidRPr="003F2D72" w:rsidRDefault="003F2D72" w:rsidP="003F2D72">
      <w:pPr>
        <w:ind w:firstLine="709"/>
        <w:jc w:val="center"/>
        <w:rPr>
          <w:rFonts w:ascii="Arial" w:hAnsi="Arial" w:cs="Arial"/>
          <w:b/>
          <w:sz w:val="24"/>
          <w:szCs w:val="24"/>
        </w:rPr>
      </w:pPr>
      <w:r w:rsidRPr="003F2D72">
        <w:rPr>
          <w:rFonts w:ascii="Arial" w:hAnsi="Arial" w:cs="Arial"/>
          <w:b/>
          <w:sz w:val="24"/>
          <w:szCs w:val="24"/>
        </w:rPr>
        <w:t>6. Определение стажа муниципальной службы.</w:t>
      </w:r>
    </w:p>
    <w:p w:rsidR="003F2D72" w:rsidRPr="003F2D72" w:rsidRDefault="003F2D72" w:rsidP="003F2D72">
      <w:pPr>
        <w:ind w:firstLine="709"/>
        <w:jc w:val="both"/>
        <w:rPr>
          <w:rFonts w:ascii="Arial" w:hAnsi="Arial" w:cs="Arial"/>
          <w:sz w:val="24"/>
          <w:szCs w:val="24"/>
        </w:rPr>
      </w:pP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xml:space="preserve">6.1. </w:t>
      </w:r>
      <w:proofErr w:type="gramStart"/>
      <w:r w:rsidRPr="003F2D72">
        <w:rPr>
          <w:rFonts w:ascii="Arial" w:hAnsi="Arial" w:cs="Arial"/>
          <w:sz w:val="24"/>
          <w:szCs w:val="24"/>
        </w:rPr>
        <w:t>В стаж муниципальной службы, дающий право на пенсию за выслугу лет, включается время замещения должностей федеральной службы, государственных должностей государственной службы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 и управления</w:t>
      </w:r>
      <w:proofErr w:type="gramEnd"/>
      <w:r w:rsidRPr="003F2D72">
        <w:rPr>
          <w:rFonts w:ascii="Arial" w:hAnsi="Arial" w:cs="Arial"/>
          <w:sz w:val="24"/>
          <w:szCs w:val="24"/>
        </w:rPr>
        <w:t xml:space="preserve"> РСФСР и СССР и иные периоды службы (работы).</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xml:space="preserve">6.2. </w:t>
      </w:r>
      <w:proofErr w:type="gramStart"/>
      <w:r w:rsidRPr="003F2D72">
        <w:rPr>
          <w:rFonts w:ascii="Arial" w:hAnsi="Arial" w:cs="Arial"/>
          <w:sz w:val="24"/>
          <w:szCs w:val="24"/>
        </w:rPr>
        <w:t>В случае если в заявлении о назначении пенсии за выслугу лет содержится просьба о включении в стаж муниципальной службы иных отдельных периодов работы, главный специалист по кадрам администрации должен  направить запрос в Министерство труда и занятости Иркутской области для подтверждения  стажа периодов работы указанных заявителем, затем обратиться с соответствующим ходатайством в комиссию администрации района по определению трудового стажа за выслугу</w:t>
      </w:r>
      <w:proofErr w:type="gramEnd"/>
      <w:r w:rsidRPr="003F2D72">
        <w:rPr>
          <w:rFonts w:ascii="Arial" w:hAnsi="Arial" w:cs="Arial"/>
          <w:sz w:val="24"/>
          <w:szCs w:val="24"/>
        </w:rPr>
        <w:t xml:space="preserve"> лет. 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6.3. Периоды службы (работы), учитываемые при определении стажа муниципальной службы и дающие право на пенсию за выслугу лет, суммируются.</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xml:space="preserve">6.4 </w:t>
      </w:r>
      <w:proofErr w:type="gramStart"/>
      <w:r w:rsidRPr="003F2D72">
        <w:rPr>
          <w:rFonts w:ascii="Arial" w:hAnsi="Arial" w:cs="Arial"/>
          <w:sz w:val="24"/>
          <w:szCs w:val="24"/>
        </w:rPr>
        <w:t>Граждане</w:t>
      </w:r>
      <w:proofErr w:type="gramEnd"/>
      <w:r w:rsidRPr="003F2D72">
        <w:rPr>
          <w:rFonts w:ascii="Arial" w:hAnsi="Arial" w:cs="Arial"/>
          <w:sz w:val="24"/>
          <w:szCs w:val="24"/>
        </w:rPr>
        <w:t xml:space="preserve"> замещавшие должности муниципальной службы, имеют право, на пенсию за выслугу лет при наличии стажа муниципальной службы не менее 20 лет.</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xml:space="preserve">6.5. В соответствии с Федеральным законом от 23.05.2016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Иркутской области № 72  от 11.10.2016 г. « О внесении изменений   в отдельные законы Иркутской области </w:t>
      </w:r>
      <w:proofErr w:type="gramStart"/>
      <w:r w:rsidRPr="003F2D72">
        <w:rPr>
          <w:rFonts w:ascii="Arial" w:hAnsi="Arial" w:cs="Arial"/>
          <w:sz w:val="24"/>
          <w:szCs w:val="24"/>
        </w:rPr>
        <w:t xml:space="preserve">( </w:t>
      </w:r>
      <w:proofErr w:type="gramEnd"/>
      <w:r w:rsidRPr="003F2D72">
        <w:rPr>
          <w:rFonts w:ascii="Arial" w:hAnsi="Arial" w:cs="Arial"/>
          <w:sz w:val="24"/>
          <w:szCs w:val="24"/>
        </w:rPr>
        <w:t xml:space="preserve">далее - Закон Иркутской области № 72-ОЗ  о внесении изменений ст.11 Закона Иркутской области от 15.10.2007г. № 88-ОЗ «Об отдельных </w:t>
      </w:r>
      <w:proofErr w:type="gramStart"/>
      <w:r w:rsidRPr="003F2D72">
        <w:rPr>
          <w:rFonts w:ascii="Arial" w:hAnsi="Arial" w:cs="Arial"/>
          <w:sz w:val="24"/>
          <w:szCs w:val="24"/>
        </w:rPr>
        <w:t>вопросах муниципальной службы в Иркутской области»,  законом Иркутской области от 15.05.1998 г. № 15-ОЗ «О муниципальной службе в Иркутской области» лицами продолжающими замещать на 1 января 2017 г. должности муниципальной службы в Иркутской области и имеющими на 1 января 2017 г. стаж муниципальной службы для назначения  пенсии  за выслугу лет не менее 15 лет, лицами продолжающими замещать на 1 января 2017</w:t>
      </w:r>
      <w:proofErr w:type="gramEnd"/>
      <w:r w:rsidRPr="003F2D72">
        <w:rPr>
          <w:rFonts w:ascii="Arial" w:hAnsi="Arial" w:cs="Arial"/>
          <w:sz w:val="24"/>
          <w:szCs w:val="24"/>
        </w:rPr>
        <w:t xml:space="preserve"> </w:t>
      </w:r>
      <w:proofErr w:type="gramStart"/>
      <w:r w:rsidRPr="003F2D72">
        <w:rPr>
          <w:rFonts w:ascii="Arial" w:hAnsi="Arial" w:cs="Arial"/>
          <w:sz w:val="24"/>
          <w:szCs w:val="24"/>
        </w:rPr>
        <w:t>г. должности в Иркутской области, имеющими на этот день не менее 15 лет указанного стажа и приобретшими до 1 января 2017 г. право на страховую пенсию по старости (инвалидности) в соответствии  с Федеральным законом от 28.12.2013 г. № 400-ФЗ «О страховых пенсиях» сохраняют право на пенсию за выслугу лет без учета изменений, внесенных Законом Иркутской области № 72-ОЗ</w:t>
      </w:r>
      <w:proofErr w:type="gramEnd"/>
    </w:p>
    <w:p w:rsidR="003F2D72" w:rsidRPr="003F2D72" w:rsidRDefault="003F2D72" w:rsidP="003F2D72">
      <w:pPr>
        <w:ind w:firstLine="709"/>
        <w:jc w:val="both"/>
        <w:rPr>
          <w:rFonts w:ascii="Arial" w:hAnsi="Arial" w:cs="Arial"/>
          <w:bCs/>
          <w:color w:val="2D2D2D"/>
          <w:sz w:val="24"/>
          <w:szCs w:val="24"/>
        </w:rPr>
      </w:pPr>
      <w:r w:rsidRPr="003F2D72">
        <w:rPr>
          <w:rFonts w:ascii="Arial" w:hAnsi="Arial" w:cs="Arial"/>
          <w:sz w:val="24"/>
          <w:szCs w:val="24"/>
        </w:rPr>
        <w:t xml:space="preserve">6.6. </w:t>
      </w:r>
      <w:proofErr w:type="gramStart"/>
      <w:r w:rsidRPr="003F2D72">
        <w:rPr>
          <w:rFonts w:ascii="Arial" w:hAnsi="Arial" w:cs="Arial"/>
          <w:sz w:val="24"/>
          <w:szCs w:val="24"/>
        </w:rPr>
        <w:t xml:space="preserve">Муниципальным служащим достигших права на   получение страховой пенсии по старости на 01.01.2017 г., но не приобретших право на получение пенсии за выслугу лет  до 20 лет в соответствии с поправками к проекту Федерального закона № 918468-6 «О внесении изменений в отдельные законодательные акты РФ в части увеличения пенсионного возраста отдельным категориям граждан» </w:t>
      </w:r>
      <w:r w:rsidRPr="003F2D72">
        <w:rPr>
          <w:rFonts w:ascii="Arial" w:hAnsi="Arial" w:cs="Arial"/>
          <w:bCs/>
          <w:color w:val="2D2D2D"/>
          <w:sz w:val="24"/>
          <w:szCs w:val="24"/>
        </w:rPr>
        <w:t>ежегодно на полгода до 20 лет производится поэтапное увеличение</w:t>
      </w:r>
      <w:proofErr w:type="gramEnd"/>
      <w:r w:rsidRPr="003F2D72">
        <w:rPr>
          <w:rFonts w:ascii="Arial" w:hAnsi="Arial" w:cs="Arial"/>
          <w:bCs/>
          <w:color w:val="2D2D2D"/>
          <w:sz w:val="24"/>
          <w:szCs w:val="24"/>
        </w:rPr>
        <w:t xml:space="preserve"> минимального стажа государственной гражданской (муниципальной) службы, дающего право на пенсию за выслугу лет, предусмотренного в соответствии с законами и иными нормативными правовыми актами субъектов Российской Федерации и актами органов местного самоуправления» (Приложение 7).</w:t>
      </w:r>
    </w:p>
    <w:p w:rsidR="003F2D72" w:rsidRPr="003F2D72" w:rsidRDefault="003F2D72" w:rsidP="003F2D72">
      <w:pPr>
        <w:ind w:firstLine="709"/>
        <w:jc w:val="both"/>
        <w:rPr>
          <w:rFonts w:ascii="Arial" w:hAnsi="Arial" w:cs="Arial"/>
          <w:sz w:val="24"/>
          <w:szCs w:val="24"/>
        </w:rPr>
      </w:pPr>
    </w:p>
    <w:p w:rsidR="00880A52" w:rsidRDefault="00880A52" w:rsidP="003F2D72">
      <w:pPr>
        <w:jc w:val="center"/>
        <w:rPr>
          <w:rFonts w:ascii="Arial" w:hAnsi="Arial" w:cs="Arial"/>
          <w:b/>
          <w:sz w:val="24"/>
          <w:szCs w:val="24"/>
        </w:rPr>
      </w:pPr>
    </w:p>
    <w:p w:rsidR="00880A52" w:rsidRDefault="00880A52" w:rsidP="003F2D72">
      <w:pPr>
        <w:jc w:val="center"/>
        <w:rPr>
          <w:rFonts w:ascii="Arial" w:hAnsi="Arial" w:cs="Arial"/>
          <w:b/>
          <w:sz w:val="24"/>
          <w:szCs w:val="24"/>
        </w:rPr>
      </w:pPr>
    </w:p>
    <w:p w:rsidR="00880A52" w:rsidRDefault="00880A52" w:rsidP="003F2D72">
      <w:pPr>
        <w:jc w:val="center"/>
        <w:rPr>
          <w:rFonts w:ascii="Arial" w:hAnsi="Arial" w:cs="Arial"/>
          <w:b/>
          <w:sz w:val="24"/>
          <w:szCs w:val="24"/>
        </w:rPr>
      </w:pPr>
    </w:p>
    <w:p w:rsidR="00E60EC8" w:rsidRDefault="00E60EC8" w:rsidP="003F2D72">
      <w:pPr>
        <w:jc w:val="center"/>
        <w:rPr>
          <w:rFonts w:ascii="Arial" w:hAnsi="Arial" w:cs="Arial"/>
          <w:b/>
          <w:sz w:val="24"/>
          <w:szCs w:val="24"/>
        </w:rPr>
      </w:pPr>
    </w:p>
    <w:p w:rsidR="00E60EC8" w:rsidRDefault="00E60EC8" w:rsidP="003F2D72">
      <w:pPr>
        <w:jc w:val="center"/>
        <w:rPr>
          <w:rFonts w:ascii="Arial" w:hAnsi="Arial" w:cs="Arial"/>
          <w:b/>
          <w:sz w:val="24"/>
          <w:szCs w:val="24"/>
        </w:rPr>
      </w:pPr>
    </w:p>
    <w:p w:rsidR="00E60EC8" w:rsidRDefault="00E60EC8" w:rsidP="003F2D72">
      <w:pPr>
        <w:jc w:val="center"/>
        <w:rPr>
          <w:rFonts w:ascii="Arial" w:hAnsi="Arial" w:cs="Arial"/>
          <w:b/>
          <w:sz w:val="24"/>
          <w:szCs w:val="24"/>
        </w:rPr>
      </w:pPr>
    </w:p>
    <w:p w:rsidR="003F2D72" w:rsidRPr="003F2D72" w:rsidRDefault="003F2D72" w:rsidP="003F2D72">
      <w:pPr>
        <w:jc w:val="center"/>
        <w:rPr>
          <w:rFonts w:ascii="Arial" w:hAnsi="Arial" w:cs="Arial"/>
          <w:b/>
          <w:sz w:val="24"/>
          <w:szCs w:val="24"/>
        </w:rPr>
      </w:pPr>
      <w:r w:rsidRPr="003F2D72">
        <w:rPr>
          <w:rFonts w:ascii="Arial" w:hAnsi="Arial" w:cs="Arial"/>
          <w:b/>
          <w:sz w:val="24"/>
          <w:szCs w:val="24"/>
        </w:rPr>
        <w:t>7. Переходные положения.</w:t>
      </w:r>
    </w:p>
    <w:p w:rsidR="003F2D72" w:rsidRPr="003F2D72" w:rsidRDefault="003F2D72" w:rsidP="003F2D72">
      <w:pPr>
        <w:rPr>
          <w:rFonts w:ascii="Arial" w:hAnsi="Arial" w:cs="Arial"/>
          <w:sz w:val="24"/>
          <w:szCs w:val="24"/>
        </w:rPr>
      </w:pPr>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7.1. </w:t>
      </w:r>
      <w:proofErr w:type="gramStart"/>
      <w:r w:rsidRPr="003F2D72">
        <w:rPr>
          <w:rFonts w:ascii="Arial" w:hAnsi="Arial" w:cs="Arial"/>
          <w:sz w:val="24"/>
          <w:szCs w:val="24"/>
        </w:rPr>
        <w:t>Пенсия за выслугу лет в соответствии со статьей 11 Закона Иркутской области от 15.10.2007 N 88-оз "Об отдельных вопросах муниципальной службы в Иркутской области" назначается гражданам, замещавшим должности муниципальной службы, уволенным с муниципальной службы после вступления в силу Закона Иркутской области от 15.10.2007 N 88-оз "Об отдельных вопросах муниципальной службы в Иркутской области".</w:t>
      </w:r>
      <w:proofErr w:type="gramEnd"/>
    </w:p>
    <w:p w:rsidR="003F2D72" w:rsidRPr="003F2D72" w:rsidRDefault="003F2D72" w:rsidP="003F2D72">
      <w:pPr>
        <w:jc w:val="both"/>
        <w:rPr>
          <w:rFonts w:ascii="Arial" w:hAnsi="Arial" w:cs="Arial"/>
          <w:sz w:val="24"/>
          <w:szCs w:val="24"/>
        </w:rPr>
      </w:pPr>
      <w:proofErr w:type="gramStart"/>
      <w:r w:rsidRPr="003F2D72">
        <w:rPr>
          <w:rFonts w:ascii="Arial" w:hAnsi="Arial" w:cs="Arial"/>
          <w:sz w:val="24"/>
          <w:szCs w:val="24"/>
        </w:rPr>
        <w:t>Лицам, замещавшим муниципальные должности муниципальной службы, которым была назначена ежемесячная доплата к государственной пенсии за счет средств бюджета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вместо указанной доплаты назначается со дня вступления в силу Закона Иркутской области от 15.10.2007 N 88-оз "Об отдельных вопросах муниципальной службы в Иркутской области" пенсия за выслугу лет, за исключением случаев, предусмотренных частью 6 статьи 11 Закона Иркутской области</w:t>
      </w:r>
      <w:proofErr w:type="gramEnd"/>
      <w:r w:rsidRPr="003F2D72">
        <w:rPr>
          <w:rFonts w:ascii="Arial" w:hAnsi="Arial" w:cs="Arial"/>
          <w:sz w:val="24"/>
          <w:szCs w:val="24"/>
        </w:rPr>
        <w:t xml:space="preserve"> от 15.10.2007 N 88-оз "Об отдельных вопросах муниципальной службы в Иркутской области", без подачи ими заявления о назначении этой пенсии и представления документов, подтверждающих право на указанную пенсию.</w:t>
      </w:r>
    </w:p>
    <w:p w:rsidR="003F2D72" w:rsidRPr="003F2D72" w:rsidRDefault="003F2D72" w:rsidP="003F2D72">
      <w:pPr>
        <w:jc w:val="both"/>
        <w:rPr>
          <w:rFonts w:ascii="Arial" w:hAnsi="Arial" w:cs="Arial"/>
          <w:sz w:val="24"/>
          <w:szCs w:val="24"/>
        </w:rPr>
      </w:pPr>
      <w:r w:rsidRPr="003F2D72">
        <w:rPr>
          <w:rFonts w:ascii="Arial" w:hAnsi="Arial" w:cs="Arial"/>
          <w:sz w:val="24"/>
          <w:szCs w:val="24"/>
        </w:rPr>
        <w:t>В случае</w:t>
      </w:r>
      <w:proofErr w:type="gramStart"/>
      <w:r w:rsidRPr="003F2D72">
        <w:rPr>
          <w:rFonts w:ascii="Arial" w:hAnsi="Arial" w:cs="Arial"/>
          <w:sz w:val="24"/>
          <w:szCs w:val="24"/>
        </w:rPr>
        <w:t>,</w:t>
      </w:r>
      <w:proofErr w:type="gramEnd"/>
      <w:r w:rsidRPr="003F2D72">
        <w:rPr>
          <w:rFonts w:ascii="Arial" w:hAnsi="Arial" w:cs="Arial"/>
          <w:sz w:val="24"/>
          <w:szCs w:val="24"/>
        </w:rPr>
        <w:t xml:space="preserve"> если указанное лицо имеет стаж муниципальной службы менее 15 лет, назначается пенсия за выслугу лет в соответствии с Законом Иркутской области от 15.10.2007 N 88-оз "Об отдельных вопросах муниципальной службы в Иркутской области" из расчета стажа муниципальной службы 15 лет.</w:t>
      </w:r>
    </w:p>
    <w:p w:rsidR="003F2D72" w:rsidRPr="003F2D72" w:rsidRDefault="003F2D72" w:rsidP="003F2D72">
      <w:pPr>
        <w:jc w:val="both"/>
        <w:rPr>
          <w:rFonts w:ascii="Arial" w:hAnsi="Arial" w:cs="Arial"/>
          <w:sz w:val="24"/>
          <w:szCs w:val="24"/>
        </w:rPr>
      </w:pPr>
      <w:r w:rsidRPr="003F2D72">
        <w:rPr>
          <w:rFonts w:ascii="Arial" w:hAnsi="Arial" w:cs="Arial"/>
          <w:sz w:val="24"/>
          <w:szCs w:val="24"/>
        </w:rPr>
        <w:t>В случае</w:t>
      </w:r>
      <w:proofErr w:type="gramStart"/>
      <w:r w:rsidRPr="003F2D72">
        <w:rPr>
          <w:rFonts w:ascii="Arial" w:hAnsi="Arial" w:cs="Arial"/>
          <w:sz w:val="24"/>
          <w:szCs w:val="24"/>
        </w:rPr>
        <w:t>,</w:t>
      </w:r>
      <w:proofErr w:type="gramEnd"/>
      <w:r w:rsidRPr="003F2D72">
        <w:rPr>
          <w:rFonts w:ascii="Arial" w:hAnsi="Arial" w:cs="Arial"/>
          <w:sz w:val="24"/>
          <w:szCs w:val="24"/>
        </w:rPr>
        <w:t xml:space="preserve"> если размер ежемесячной доплаты к государственной пенсии за счет средств бюджета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превышает размер пенсии за выслугу лет, установленный в соответствии с Законом Иркутской области от 15.10.2007 N 88-оз "Об отдельных вопросах муниципальной службы в Иркутской области", пенсия за выслугу лет, назначенная в соответствии с Законом Иркутской области от 15.10.2007 N 88-оз "Об отдельных вопросах муниципальной службы в Иркутской области", выплачивается в размере указанной доплаты. </w:t>
      </w:r>
      <w:proofErr w:type="gramStart"/>
      <w:r w:rsidRPr="003F2D72">
        <w:rPr>
          <w:rFonts w:ascii="Arial" w:hAnsi="Arial" w:cs="Arial"/>
          <w:sz w:val="24"/>
          <w:szCs w:val="24"/>
        </w:rPr>
        <w:t>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Законом Иркутской области от 15.10.2007 N 88-оз "Об отдельных вопросах муниципальной службы в Иркутской области", не достигнет или не превысит размер указанной доплаты.</w:t>
      </w:r>
      <w:proofErr w:type="gramEnd"/>
    </w:p>
    <w:p w:rsidR="003F2D72" w:rsidRPr="003F2D72" w:rsidRDefault="003F2D72" w:rsidP="003F2D72">
      <w:pPr>
        <w:ind w:firstLine="708"/>
        <w:jc w:val="both"/>
        <w:rPr>
          <w:rFonts w:ascii="Arial" w:hAnsi="Arial" w:cs="Arial"/>
          <w:sz w:val="24"/>
          <w:szCs w:val="24"/>
        </w:rPr>
      </w:pPr>
      <w:r w:rsidRPr="003F2D72">
        <w:rPr>
          <w:rFonts w:ascii="Arial" w:hAnsi="Arial" w:cs="Arial"/>
          <w:sz w:val="24"/>
          <w:szCs w:val="24"/>
        </w:rPr>
        <w:t xml:space="preserve">7.2. </w:t>
      </w:r>
      <w:proofErr w:type="gramStart"/>
      <w:r w:rsidRPr="003F2D72">
        <w:rPr>
          <w:rFonts w:ascii="Arial" w:hAnsi="Arial" w:cs="Arial"/>
          <w:sz w:val="24"/>
          <w:szCs w:val="24"/>
        </w:rPr>
        <w:t>Лицам, замещавшим муниципальные должности муниципальной службы, уволившимся с муниципальной службы в период со дня вступления в силу Закона Иркутской области от 15.05.1998 N 15-оз "О муниципальной службе в Иркутской области" и до дня вступления в силу Закона Иркутской области от 15.10.2007 N 88-оз "Об отдельных вопросах муниципальной службы в Иркутской области" и имевшим право на ежемесячную доплату к государственной пенсии</w:t>
      </w:r>
      <w:proofErr w:type="gramEnd"/>
      <w:r w:rsidRPr="003F2D72">
        <w:rPr>
          <w:rFonts w:ascii="Arial" w:hAnsi="Arial" w:cs="Arial"/>
          <w:sz w:val="24"/>
          <w:szCs w:val="24"/>
        </w:rPr>
        <w:t xml:space="preserve"> </w:t>
      </w:r>
      <w:proofErr w:type="gramStart"/>
      <w:r w:rsidRPr="003F2D72">
        <w:rPr>
          <w:rFonts w:ascii="Arial" w:hAnsi="Arial" w:cs="Arial"/>
          <w:sz w:val="24"/>
          <w:szCs w:val="24"/>
        </w:rPr>
        <w:t>за счет средств бюджета МО «</w:t>
      </w:r>
      <w:proofErr w:type="spellStart"/>
      <w:r w:rsidRPr="003F2D72">
        <w:rPr>
          <w:rFonts w:ascii="Arial" w:hAnsi="Arial" w:cs="Arial"/>
          <w:sz w:val="24"/>
          <w:szCs w:val="24"/>
        </w:rPr>
        <w:t>Боханский</w:t>
      </w:r>
      <w:proofErr w:type="spellEnd"/>
      <w:r w:rsidRPr="003F2D72">
        <w:rPr>
          <w:rFonts w:ascii="Arial" w:hAnsi="Arial" w:cs="Arial"/>
          <w:sz w:val="24"/>
          <w:szCs w:val="24"/>
        </w:rPr>
        <w:t xml:space="preserve"> район» в соответствии с Законом Иркутской области от 15.05.1998 N 15-оз "О муниципальной службе в Иркутской области", но которым она не была установлена, пенсия за выслугу лет назначается в порядке, определенном частями 2 - 7 статьи 11 Закона Иркутской области от 15.10.2007 N 88-оз "Об отдельных вопросах муниципальной службы в Иркутской области".</w:t>
      </w:r>
      <w:proofErr w:type="gramEnd"/>
    </w:p>
    <w:p w:rsidR="003F2D72" w:rsidRPr="003F2D72" w:rsidRDefault="003F2D72" w:rsidP="003F2D72">
      <w:pPr>
        <w:jc w:val="both"/>
        <w:rPr>
          <w:rFonts w:ascii="Arial" w:hAnsi="Arial" w:cs="Arial"/>
          <w:sz w:val="24"/>
          <w:szCs w:val="24"/>
        </w:rPr>
      </w:pPr>
      <w:r w:rsidRPr="003F2D72">
        <w:rPr>
          <w:rFonts w:ascii="Arial" w:hAnsi="Arial" w:cs="Arial"/>
          <w:sz w:val="24"/>
          <w:szCs w:val="24"/>
        </w:rPr>
        <w:t>В случае</w:t>
      </w:r>
      <w:proofErr w:type="gramStart"/>
      <w:r w:rsidRPr="003F2D72">
        <w:rPr>
          <w:rFonts w:ascii="Arial" w:hAnsi="Arial" w:cs="Arial"/>
          <w:sz w:val="24"/>
          <w:szCs w:val="24"/>
        </w:rPr>
        <w:t>,</w:t>
      </w:r>
      <w:proofErr w:type="gramEnd"/>
      <w:r w:rsidRPr="003F2D72">
        <w:rPr>
          <w:rFonts w:ascii="Arial" w:hAnsi="Arial" w:cs="Arial"/>
          <w:sz w:val="24"/>
          <w:szCs w:val="24"/>
        </w:rPr>
        <w:t xml:space="preserve"> если указанное лицо имеет стаж муниципальной службы менее 15 лет, назначается пенсия за выслугу лет в соответствии с Законом Иркутской области от 15.10.2007 N 88-оз "Об отдельных вопросах муниципальной службы в Иркутской области" из расчета стажа муниципальной службы 15 лет.</w:t>
      </w:r>
    </w:p>
    <w:p w:rsidR="003F2D72" w:rsidRPr="003F2D72" w:rsidRDefault="003F2D72" w:rsidP="003F2D72">
      <w:pPr>
        <w:jc w:val="both"/>
        <w:rPr>
          <w:rFonts w:ascii="Arial" w:hAnsi="Arial" w:cs="Arial"/>
          <w:sz w:val="24"/>
          <w:szCs w:val="24"/>
        </w:rPr>
      </w:pPr>
      <w:r w:rsidRPr="003F2D72">
        <w:rPr>
          <w:rFonts w:ascii="Arial" w:hAnsi="Arial" w:cs="Arial"/>
          <w:sz w:val="24"/>
          <w:szCs w:val="24"/>
        </w:rPr>
        <w:t xml:space="preserve"> </w:t>
      </w:r>
      <w:r w:rsidRPr="003F2D72">
        <w:rPr>
          <w:rFonts w:ascii="Arial" w:hAnsi="Arial" w:cs="Arial"/>
          <w:sz w:val="24"/>
          <w:szCs w:val="24"/>
        </w:rPr>
        <w:tab/>
        <w:t xml:space="preserve">7.3. </w:t>
      </w:r>
      <w:proofErr w:type="gramStart"/>
      <w:r w:rsidRPr="003F2D72">
        <w:rPr>
          <w:rFonts w:ascii="Arial" w:hAnsi="Arial" w:cs="Arial"/>
          <w:sz w:val="24"/>
          <w:szCs w:val="24"/>
        </w:rPr>
        <w:t>Лицам, к которым при расчете пенсии за выслугу лет применялся коэффициент 1,33, предусмотренный частью 3 статьи 11 Закона Иркутской области от 15.10.2007 N 88-</w:t>
      </w:r>
      <w:r w:rsidRPr="003F2D72">
        <w:rPr>
          <w:rFonts w:ascii="Arial" w:hAnsi="Arial" w:cs="Arial"/>
          <w:sz w:val="24"/>
          <w:szCs w:val="24"/>
        </w:rPr>
        <w:lastRenderedPageBreak/>
        <w:t>оз "Об отдельных вопросах муниципальной службы в Иркутской области" (в редакции Закона Иркутской области от 18.07.2008 N 53-оз "О внесении изменений в Закон Иркутской области "Об отдельных вопроса муниципальной службы в Иркутской области"), со дня вступления в</w:t>
      </w:r>
      <w:proofErr w:type="gramEnd"/>
      <w:r w:rsidRPr="003F2D72">
        <w:rPr>
          <w:rFonts w:ascii="Arial" w:hAnsi="Arial" w:cs="Arial"/>
          <w:sz w:val="24"/>
          <w:szCs w:val="24"/>
        </w:rPr>
        <w:t xml:space="preserve"> силу Закона Иркутской области от 15.10.2007 N 88-оз "Об отдельных вопросах муниципальной службы в Иркутской области" пенсия за выслугу лет сохраняется в установленном размере. При применении к указанным лицам положений части 4 статьи 11 Закона Иркутской области от 15.10.2007 N 88-оз "Об отдельных вопросах муниципальной службы в Иркутской области" вместо ежемесячной надбавки к должностному окладу за классный чин применяется коэффициент 1,33.</w:t>
      </w:r>
    </w:p>
    <w:p w:rsidR="003F2D72" w:rsidRPr="003F2D72" w:rsidRDefault="003F2D72" w:rsidP="003F2D72">
      <w:pPr>
        <w:ind w:firstLine="709"/>
        <w:jc w:val="both"/>
        <w:rPr>
          <w:rFonts w:ascii="Arial" w:hAnsi="Arial" w:cs="Arial"/>
          <w:sz w:val="24"/>
          <w:szCs w:val="24"/>
        </w:rPr>
      </w:pPr>
      <w:r w:rsidRPr="003F2D72">
        <w:rPr>
          <w:rFonts w:ascii="Arial" w:hAnsi="Arial" w:cs="Arial"/>
          <w:sz w:val="24"/>
          <w:szCs w:val="24"/>
        </w:rPr>
        <w:t xml:space="preserve"> 7.4. Вопросы, связанные с порядком назначения и выплаты пенсии за выслугу лет, не урегулированные настоящим Порядком, определяются решением мэра района при назначении (приостановлении, возобновлении, индексации, перерасчете, прекращении) пенсии за выслугу лет».</w:t>
      </w:r>
    </w:p>
    <w:p w:rsidR="003F2D72" w:rsidRPr="003F2D72" w:rsidRDefault="003F2D72" w:rsidP="003F2D72">
      <w:pPr>
        <w:ind w:firstLine="709"/>
        <w:jc w:val="both"/>
        <w:rPr>
          <w:rFonts w:ascii="Arial" w:hAnsi="Arial" w:cs="Arial"/>
          <w:sz w:val="24"/>
          <w:szCs w:val="24"/>
        </w:rPr>
      </w:pPr>
    </w:p>
    <w:p w:rsidR="003F2D72" w:rsidRPr="003F2D72" w:rsidRDefault="003F2D72" w:rsidP="003F2D72">
      <w:pPr>
        <w:ind w:firstLine="709"/>
        <w:jc w:val="both"/>
        <w:rPr>
          <w:rFonts w:ascii="Arial" w:hAnsi="Arial" w:cs="Arial"/>
          <w:sz w:val="24"/>
          <w:szCs w:val="24"/>
        </w:rPr>
      </w:pPr>
    </w:p>
    <w:p w:rsidR="003F2D72" w:rsidRPr="003F2D72" w:rsidRDefault="003F2D72" w:rsidP="003F2D72">
      <w:pPr>
        <w:ind w:firstLine="709"/>
        <w:jc w:val="both"/>
        <w:rPr>
          <w:rFonts w:ascii="Arial" w:hAnsi="Arial" w:cs="Arial"/>
          <w:sz w:val="24"/>
          <w:szCs w:val="24"/>
        </w:rPr>
      </w:pPr>
    </w:p>
    <w:p w:rsidR="003F2D72" w:rsidRPr="003F2D72" w:rsidRDefault="003F2D72" w:rsidP="003F2D72">
      <w:pPr>
        <w:ind w:firstLine="709"/>
        <w:jc w:val="both"/>
        <w:rPr>
          <w:rFonts w:ascii="Arial" w:hAnsi="Arial" w:cs="Arial"/>
          <w:sz w:val="24"/>
          <w:szCs w:val="24"/>
        </w:rPr>
      </w:pPr>
    </w:p>
    <w:p w:rsidR="003F2D72" w:rsidRPr="003F2D72" w:rsidRDefault="003F2D72" w:rsidP="003F2D72">
      <w:pPr>
        <w:jc w:val="both"/>
        <w:rPr>
          <w:rFonts w:ascii="Arial" w:hAnsi="Arial" w:cs="Arial"/>
          <w:sz w:val="24"/>
          <w:szCs w:val="24"/>
        </w:rPr>
      </w:pPr>
    </w:p>
    <w:p w:rsidR="003F2D72" w:rsidRDefault="003F2D7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Default="00880A52" w:rsidP="003F2D72">
      <w:pPr>
        <w:ind w:firstLine="709"/>
        <w:jc w:val="both"/>
        <w:rPr>
          <w:rFonts w:ascii="Arial" w:hAnsi="Arial" w:cs="Arial"/>
          <w:sz w:val="24"/>
          <w:szCs w:val="24"/>
        </w:rPr>
      </w:pPr>
    </w:p>
    <w:p w:rsidR="00880A52" w:rsidRPr="003F2D72" w:rsidRDefault="00880A52" w:rsidP="003F2D72">
      <w:pPr>
        <w:ind w:firstLine="709"/>
        <w:jc w:val="both"/>
        <w:rPr>
          <w:rFonts w:ascii="Arial" w:hAnsi="Arial" w:cs="Arial"/>
          <w:sz w:val="24"/>
          <w:szCs w:val="24"/>
        </w:rPr>
      </w:pPr>
    </w:p>
    <w:p w:rsidR="00880A52" w:rsidRDefault="00880A52" w:rsidP="003F2D72">
      <w:pPr>
        <w:spacing w:line="240" w:lineRule="exact"/>
        <w:ind w:left="4961"/>
        <w:rPr>
          <w:rFonts w:ascii="Courier New" w:hAnsi="Courier New" w:cs="Courier New"/>
          <w:sz w:val="22"/>
          <w:szCs w:val="22"/>
        </w:rPr>
      </w:pPr>
    </w:p>
    <w:p w:rsidR="00880A52" w:rsidRDefault="00880A52" w:rsidP="003F2D72">
      <w:pPr>
        <w:spacing w:line="240" w:lineRule="exact"/>
        <w:ind w:left="4961"/>
        <w:rPr>
          <w:rFonts w:ascii="Courier New" w:hAnsi="Courier New" w:cs="Courier New"/>
          <w:sz w:val="22"/>
          <w:szCs w:val="22"/>
        </w:rPr>
      </w:pPr>
    </w:p>
    <w:p w:rsidR="00880A52" w:rsidRDefault="00880A52" w:rsidP="003F2D72">
      <w:pPr>
        <w:spacing w:line="240" w:lineRule="exact"/>
        <w:ind w:left="4961"/>
        <w:rPr>
          <w:rFonts w:ascii="Courier New" w:hAnsi="Courier New" w:cs="Courier New"/>
          <w:sz w:val="22"/>
          <w:szCs w:val="22"/>
        </w:rPr>
      </w:pPr>
    </w:p>
    <w:p w:rsidR="003F2D72" w:rsidRPr="00880A52" w:rsidRDefault="003F2D72" w:rsidP="00880A52">
      <w:pPr>
        <w:ind w:left="4961"/>
        <w:contextualSpacing/>
        <w:rPr>
          <w:rFonts w:ascii="Courier New" w:hAnsi="Courier New" w:cs="Courier New"/>
          <w:sz w:val="22"/>
          <w:szCs w:val="22"/>
        </w:rPr>
      </w:pPr>
      <w:r w:rsidRPr="00880A52">
        <w:rPr>
          <w:rFonts w:ascii="Courier New" w:hAnsi="Courier New" w:cs="Courier New"/>
          <w:sz w:val="22"/>
          <w:szCs w:val="22"/>
        </w:rPr>
        <w:t>Приложение 1</w:t>
      </w:r>
    </w:p>
    <w:p w:rsidR="003F2D72" w:rsidRPr="003F2D72" w:rsidRDefault="003F2D72" w:rsidP="00880A52">
      <w:pPr>
        <w:spacing w:before="240"/>
        <w:ind w:left="4961"/>
        <w:contextualSpacing/>
        <w:rPr>
          <w:rFonts w:ascii="Arial" w:hAnsi="Arial" w:cs="Arial"/>
          <w:sz w:val="24"/>
          <w:szCs w:val="24"/>
        </w:rPr>
      </w:pPr>
      <w:r w:rsidRPr="00880A52">
        <w:rPr>
          <w:rFonts w:ascii="Courier New" w:hAnsi="Courier New" w:cs="Courier New"/>
          <w:sz w:val="22"/>
          <w:szCs w:val="22"/>
        </w:rPr>
        <w:t>к Порядку назначения и выплаты пенсии за выслугу лет муниципальным служащим</w:t>
      </w:r>
      <w:r w:rsidRPr="003F2D72">
        <w:rPr>
          <w:rFonts w:ascii="Arial" w:hAnsi="Arial" w:cs="Arial"/>
          <w:sz w:val="24"/>
          <w:szCs w:val="24"/>
        </w:rPr>
        <w:t xml:space="preserve"> </w:t>
      </w:r>
    </w:p>
    <w:p w:rsidR="003F2D72" w:rsidRPr="003F2D72" w:rsidRDefault="003F2D72" w:rsidP="003F2D72">
      <w:pPr>
        <w:spacing w:before="240" w:line="240" w:lineRule="exact"/>
        <w:ind w:left="4961"/>
        <w:rPr>
          <w:rFonts w:ascii="Arial" w:hAnsi="Arial" w:cs="Arial"/>
          <w:sz w:val="24"/>
          <w:szCs w:val="24"/>
        </w:rPr>
      </w:pPr>
    </w:p>
    <w:p w:rsidR="003F2D72" w:rsidRPr="00880A52" w:rsidRDefault="003F2D72" w:rsidP="00880A52">
      <w:pPr>
        <w:ind w:left="4962"/>
        <w:contextualSpacing/>
        <w:rPr>
          <w:rFonts w:ascii="Arial" w:hAnsi="Arial" w:cs="Arial"/>
          <w:sz w:val="22"/>
          <w:szCs w:val="22"/>
        </w:rPr>
      </w:pPr>
      <w:r w:rsidRPr="00880A52">
        <w:rPr>
          <w:rFonts w:ascii="Arial" w:hAnsi="Arial" w:cs="Arial"/>
          <w:sz w:val="22"/>
          <w:szCs w:val="22"/>
        </w:rPr>
        <w:t xml:space="preserve">Главе </w:t>
      </w:r>
      <w:r w:rsidR="0014427C">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98.6pt;margin-top:40.2pt;width:28.8pt;height:21.6pt;z-index:251660288;mso-position-horizontal-relative:text;mso-position-vertical-relative:text" o:allowincell="f" filled="f" stroked="f">
            <v:textbox style="mso-next-textbox:#_x0000_s1026">
              <w:txbxContent>
                <w:p w:rsidR="008D267D" w:rsidRDefault="008D267D" w:rsidP="003F2D72">
                  <w:r>
                    <w:t>,</w:t>
                  </w:r>
                </w:p>
              </w:txbxContent>
            </v:textbox>
          </v:shape>
        </w:pict>
      </w:r>
      <w:r w:rsidR="0014427C">
        <w:rPr>
          <w:rFonts w:ascii="Arial" w:hAnsi="Arial" w:cs="Arial"/>
          <w:noProof/>
          <w:sz w:val="22"/>
          <w:szCs w:val="22"/>
        </w:rPr>
        <w:pict>
          <v:shape id="_x0000_s1027" type="#_x0000_t202" style="position:absolute;left:0;text-align:left;margin-left:497.7pt;margin-top:20.05pt;width:28.8pt;height:24pt;z-index:251661312;mso-position-horizontal-relative:text;mso-position-vertical-relative:text" o:allowincell="f" filled="f" stroked="f">
            <v:textbox style="mso-next-textbox:#_x0000_s1027">
              <w:txbxContent>
                <w:p w:rsidR="008D267D" w:rsidRDefault="008D267D" w:rsidP="003F2D72">
                  <w:r>
                    <w:t>,</w:t>
                  </w:r>
                </w:p>
              </w:txbxContent>
            </v:textbox>
          </v:shape>
        </w:pict>
      </w:r>
      <w:r w:rsidRPr="00880A52">
        <w:rPr>
          <w:rFonts w:ascii="Arial" w:hAnsi="Arial" w:cs="Arial"/>
          <w:sz w:val="22"/>
          <w:szCs w:val="22"/>
        </w:rPr>
        <w:t>администрации МО «</w:t>
      </w:r>
      <w:proofErr w:type="spellStart"/>
      <w:r w:rsidRPr="00880A52">
        <w:rPr>
          <w:rFonts w:ascii="Arial" w:hAnsi="Arial" w:cs="Arial"/>
          <w:sz w:val="22"/>
          <w:szCs w:val="22"/>
        </w:rPr>
        <w:t>Боханский</w:t>
      </w:r>
      <w:proofErr w:type="spellEnd"/>
      <w:r w:rsidRPr="00880A52">
        <w:rPr>
          <w:rFonts w:ascii="Arial" w:hAnsi="Arial" w:cs="Arial"/>
          <w:sz w:val="22"/>
          <w:szCs w:val="22"/>
        </w:rPr>
        <w:t xml:space="preserve"> район»</w:t>
      </w:r>
    </w:p>
    <w:p w:rsidR="003F2D72" w:rsidRPr="00880A52" w:rsidRDefault="003F2D72" w:rsidP="00880A52">
      <w:pPr>
        <w:ind w:left="4962"/>
        <w:contextualSpacing/>
        <w:rPr>
          <w:rFonts w:ascii="Arial" w:hAnsi="Arial" w:cs="Arial"/>
          <w:sz w:val="22"/>
          <w:szCs w:val="22"/>
        </w:rPr>
      </w:pPr>
      <w:r w:rsidRPr="00880A52">
        <w:rPr>
          <w:rFonts w:ascii="Arial" w:hAnsi="Arial" w:cs="Arial"/>
          <w:sz w:val="22"/>
          <w:szCs w:val="22"/>
        </w:rPr>
        <w:t xml:space="preserve">_________________________________     </w:t>
      </w:r>
    </w:p>
    <w:p w:rsidR="003F2D72" w:rsidRPr="00880A52" w:rsidRDefault="003F2D72" w:rsidP="00880A52">
      <w:pPr>
        <w:ind w:left="5103"/>
        <w:contextualSpacing/>
        <w:rPr>
          <w:rFonts w:ascii="Arial" w:hAnsi="Arial" w:cs="Arial"/>
          <w:sz w:val="22"/>
          <w:szCs w:val="22"/>
        </w:rPr>
      </w:pPr>
      <w:r w:rsidRPr="00880A52">
        <w:rPr>
          <w:rFonts w:ascii="Arial" w:hAnsi="Arial" w:cs="Arial"/>
          <w:sz w:val="22"/>
          <w:szCs w:val="22"/>
        </w:rPr>
        <w:t>(инициалы, фамилия главы сельского поселения)</w:t>
      </w:r>
    </w:p>
    <w:p w:rsidR="003F2D72" w:rsidRPr="00880A52" w:rsidRDefault="003F2D72" w:rsidP="00880A52">
      <w:pPr>
        <w:ind w:left="4962"/>
        <w:contextualSpacing/>
        <w:jc w:val="both"/>
        <w:rPr>
          <w:rFonts w:ascii="Arial" w:hAnsi="Arial" w:cs="Arial"/>
          <w:sz w:val="22"/>
          <w:szCs w:val="22"/>
        </w:rPr>
      </w:pPr>
      <w:r w:rsidRPr="00880A52">
        <w:rPr>
          <w:rFonts w:ascii="Arial" w:hAnsi="Arial" w:cs="Arial"/>
          <w:sz w:val="22"/>
          <w:szCs w:val="22"/>
        </w:rPr>
        <w:t>от ________________________________,</w:t>
      </w:r>
    </w:p>
    <w:p w:rsidR="003F2D72" w:rsidRPr="00880A52" w:rsidRDefault="003F2D72" w:rsidP="00880A52">
      <w:pPr>
        <w:ind w:left="4962"/>
        <w:contextualSpacing/>
        <w:jc w:val="both"/>
        <w:rPr>
          <w:rFonts w:ascii="Arial" w:hAnsi="Arial" w:cs="Arial"/>
          <w:sz w:val="22"/>
          <w:szCs w:val="22"/>
        </w:rPr>
      </w:pPr>
      <w:r w:rsidRPr="00880A52">
        <w:rPr>
          <w:rFonts w:ascii="Arial" w:hAnsi="Arial" w:cs="Arial"/>
          <w:sz w:val="22"/>
          <w:szCs w:val="22"/>
        </w:rPr>
        <w:t>проживающего _________________________________,</w:t>
      </w:r>
    </w:p>
    <w:p w:rsidR="003F2D72" w:rsidRPr="00880A52" w:rsidRDefault="003F2D72" w:rsidP="00880A52">
      <w:pPr>
        <w:ind w:left="4962"/>
        <w:contextualSpacing/>
        <w:rPr>
          <w:rFonts w:ascii="Arial" w:hAnsi="Arial" w:cs="Arial"/>
          <w:sz w:val="22"/>
          <w:szCs w:val="22"/>
        </w:rPr>
      </w:pPr>
      <w:r w:rsidRPr="00880A52">
        <w:rPr>
          <w:rFonts w:ascii="Arial" w:hAnsi="Arial" w:cs="Arial"/>
          <w:sz w:val="22"/>
          <w:szCs w:val="22"/>
        </w:rPr>
        <w:t>паспорт серии _________ № ___________</w:t>
      </w:r>
    </w:p>
    <w:p w:rsidR="003F2D72" w:rsidRPr="00880A52" w:rsidRDefault="003F2D72" w:rsidP="00880A52">
      <w:pPr>
        <w:ind w:left="4962"/>
        <w:contextualSpacing/>
        <w:rPr>
          <w:rFonts w:ascii="Arial" w:hAnsi="Arial" w:cs="Arial"/>
          <w:sz w:val="22"/>
          <w:szCs w:val="22"/>
        </w:rPr>
      </w:pPr>
      <w:r w:rsidRPr="00880A52">
        <w:rPr>
          <w:rFonts w:ascii="Arial" w:hAnsi="Arial" w:cs="Arial"/>
          <w:sz w:val="22"/>
          <w:szCs w:val="22"/>
        </w:rPr>
        <w:t>выдан ____________________________________</w:t>
      </w:r>
    </w:p>
    <w:p w:rsidR="003F2D72" w:rsidRPr="00880A52" w:rsidRDefault="003F2D72" w:rsidP="00880A52">
      <w:pPr>
        <w:ind w:left="4962"/>
        <w:contextualSpacing/>
        <w:rPr>
          <w:rFonts w:ascii="Arial" w:hAnsi="Arial" w:cs="Arial"/>
          <w:sz w:val="22"/>
          <w:szCs w:val="22"/>
        </w:rPr>
      </w:pPr>
      <w:r w:rsidRPr="00880A52">
        <w:rPr>
          <w:rFonts w:ascii="Arial" w:hAnsi="Arial" w:cs="Arial"/>
          <w:sz w:val="22"/>
          <w:szCs w:val="22"/>
        </w:rPr>
        <w:t xml:space="preserve">дата рождения ____________________________________ </w:t>
      </w:r>
    </w:p>
    <w:p w:rsidR="003F2D72" w:rsidRPr="00880A52" w:rsidRDefault="003F2D72" w:rsidP="00880A52">
      <w:pPr>
        <w:ind w:left="4962"/>
        <w:contextualSpacing/>
        <w:rPr>
          <w:rFonts w:ascii="Arial" w:hAnsi="Arial" w:cs="Arial"/>
          <w:sz w:val="22"/>
          <w:szCs w:val="22"/>
        </w:rPr>
      </w:pPr>
      <w:r w:rsidRPr="00880A52">
        <w:rPr>
          <w:rFonts w:ascii="Arial" w:hAnsi="Arial" w:cs="Arial"/>
          <w:sz w:val="22"/>
          <w:szCs w:val="22"/>
        </w:rPr>
        <w:t>телефон ____________________________________</w:t>
      </w:r>
    </w:p>
    <w:p w:rsidR="003F2D72" w:rsidRPr="00880A52" w:rsidRDefault="003F2D72" w:rsidP="003F2D72">
      <w:pPr>
        <w:ind w:firstLine="709"/>
        <w:rPr>
          <w:rFonts w:ascii="Arial" w:hAnsi="Arial" w:cs="Arial"/>
          <w:sz w:val="22"/>
          <w:szCs w:val="22"/>
        </w:rPr>
      </w:pPr>
    </w:p>
    <w:p w:rsidR="003F2D72" w:rsidRPr="00880A52" w:rsidRDefault="003F2D72" w:rsidP="003F2D72">
      <w:pPr>
        <w:ind w:firstLine="709"/>
        <w:rPr>
          <w:rFonts w:ascii="Arial" w:hAnsi="Arial" w:cs="Arial"/>
          <w:sz w:val="22"/>
          <w:szCs w:val="22"/>
        </w:rPr>
      </w:pPr>
    </w:p>
    <w:p w:rsidR="003F2D72" w:rsidRPr="00880A52" w:rsidRDefault="003F2D72" w:rsidP="003F2D72">
      <w:pPr>
        <w:jc w:val="center"/>
        <w:rPr>
          <w:rFonts w:ascii="Arial" w:hAnsi="Arial" w:cs="Arial"/>
          <w:bCs/>
          <w:sz w:val="22"/>
          <w:szCs w:val="22"/>
        </w:rPr>
      </w:pPr>
      <w:r w:rsidRPr="00880A52">
        <w:rPr>
          <w:rFonts w:ascii="Arial" w:hAnsi="Arial" w:cs="Arial"/>
          <w:bCs/>
          <w:sz w:val="22"/>
          <w:szCs w:val="22"/>
        </w:rPr>
        <w:t>ЗАЯВЛЕНИЕ</w:t>
      </w:r>
    </w:p>
    <w:p w:rsidR="003F2D72" w:rsidRPr="00880A52" w:rsidRDefault="003F2D72" w:rsidP="003F2D72">
      <w:pPr>
        <w:jc w:val="both"/>
        <w:rPr>
          <w:rFonts w:ascii="Arial" w:hAnsi="Arial" w:cs="Arial"/>
          <w:sz w:val="22"/>
          <w:szCs w:val="22"/>
        </w:rPr>
      </w:pPr>
    </w:p>
    <w:p w:rsidR="003F2D72" w:rsidRPr="00880A52" w:rsidRDefault="003F2D72" w:rsidP="003F2D72">
      <w:pPr>
        <w:ind w:firstLine="709"/>
        <w:jc w:val="both"/>
        <w:rPr>
          <w:rFonts w:ascii="Arial" w:hAnsi="Arial" w:cs="Arial"/>
          <w:sz w:val="22"/>
          <w:szCs w:val="22"/>
        </w:rPr>
      </w:pPr>
      <w:r w:rsidRPr="00880A52">
        <w:rPr>
          <w:rFonts w:ascii="Arial" w:hAnsi="Arial" w:cs="Arial"/>
          <w:sz w:val="22"/>
          <w:szCs w:val="22"/>
        </w:rPr>
        <w:t>Прошу назначить мне, занимавшему должность ____________________</w:t>
      </w:r>
    </w:p>
    <w:p w:rsidR="003F2D72" w:rsidRPr="00880A52" w:rsidRDefault="003F2D72" w:rsidP="003F2D72">
      <w:pPr>
        <w:jc w:val="both"/>
        <w:rPr>
          <w:rFonts w:ascii="Arial" w:hAnsi="Arial" w:cs="Arial"/>
          <w:sz w:val="22"/>
          <w:szCs w:val="22"/>
        </w:rPr>
      </w:pPr>
      <w:r w:rsidRPr="00880A52">
        <w:rPr>
          <w:rFonts w:ascii="Arial" w:hAnsi="Arial" w:cs="Arial"/>
          <w:sz w:val="22"/>
          <w:szCs w:val="22"/>
        </w:rPr>
        <w:t>__________________________________________________________________</w:t>
      </w:r>
    </w:p>
    <w:p w:rsidR="003F2D72" w:rsidRPr="00880A52" w:rsidRDefault="0014427C" w:rsidP="003F2D72">
      <w:pPr>
        <w:jc w:val="both"/>
        <w:rPr>
          <w:rFonts w:ascii="Arial" w:hAnsi="Arial" w:cs="Arial"/>
          <w:sz w:val="22"/>
          <w:szCs w:val="22"/>
        </w:rPr>
      </w:pPr>
      <w:r>
        <w:rPr>
          <w:rFonts w:ascii="Arial" w:hAnsi="Arial" w:cs="Arial"/>
          <w:noProof/>
          <w:sz w:val="22"/>
          <w:szCs w:val="22"/>
        </w:rPr>
        <w:pict>
          <v:shape id="_x0000_s1028" type="#_x0000_t202" style="position:absolute;left:0;text-align:left;margin-left:499.2pt;margin-top:.7pt;width:28.8pt;height:24pt;z-index:251662336" o:allowincell="f" filled="f" stroked="f">
            <v:textbox style="mso-next-textbox:#_x0000_s1028">
              <w:txbxContent>
                <w:p w:rsidR="008D267D" w:rsidRDefault="008D267D" w:rsidP="003F2D72">
                  <w:r>
                    <w:t>,</w:t>
                  </w:r>
                </w:p>
              </w:txbxContent>
            </v:textbox>
          </v:shape>
        </w:pict>
      </w:r>
      <w:r w:rsidR="003F2D72" w:rsidRPr="00880A52">
        <w:rPr>
          <w:rFonts w:ascii="Arial" w:hAnsi="Arial" w:cs="Arial"/>
          <w:sz w:val="22"/>
          <w:szCs w:val="22"/>
        </w:rPr>
        <w:t>пенсию за выслугу лет в соответствии с Законом Иркутской области № 88-ОЗ от 15.10.2007 г.72-ОЗ от 11.10.2016 г., Положения   «О муниципальной службе в МО «</w:t>
      </w:r>
      <w:proofErr w:type="spellStart"/>
      <w:r w:rsidR="003F2D72" w:rsidRPr="00880A52">
        <w:rPr>
          <w:rFonts w:ascii="Arial" w:hAnsi="Arial" w:cs="Arial"/>
          <w:sz w:val="22"/>
          <w:szCs w:val="22"/>
        </w:rPr>
        <w:t>Боханский</w:t>
      </w:r>
      <w:proofErr w:type="spellEnd"/>
      <w:r w:rsidR="003F2D72" w:rsidRPr="00880A52">
        <w:rPr>
          <w:rFonts w:ascii="Arial" w:hAnsi="Arial" w:cs="Arial"/>
          <w:sz w:val="22"/>
          <w:szCs w:val="22"/>
        </w:rPr>
        <w:t xml:space="preserve"> район» ».</w:t>
      </w:r>
    </w:p>
    <w:p w:rsidR="003F2D72" w:rsidRPr="00880A52" w:rsidRDefault="003F2D72" w:rsidP="003F2D72">
      <w:pPr>
        <w:jc w:val="both"/>
        <w:rPr>
          <w:rFonts w:ascii="Arial" w:hAnsi="Arial" w:cs="Arial"/>
          <w:sz w:val="22"/>
          <w:szCs w:val="22"/>
        </w:rPr>
      </w:pPr>
      <w:r w:rsidRPr="00880A52">
        <w:rPr>
          <w:rFonts w:ascii="Arial" w:hAnsi="Arial" w:cs="Arial"/>
          <w:sz w:val="22"/>
          <w:szCs w:val="22"/>
        </w:rPr>
        <w:t>Уволе</w:t>
      </w:r>
      <w:proofErr w:type="gramStart"/>
      <w:r w:rsidRPr="00880A52">
        <w:rPr>
          <w:rFonts w:ascii="Arial" w:hAnsi="Arial" w:cs="Arial"/>
          <w:sz w:val="22"/>
          <w:szCs w:val="22"/>
        </w:rPr>
        <w:t>н(</w:t>
      </w:r>
      <w:proofErr w:type="gramEnd"/>
      <w:r w:rsidRPr="00880A52">
        <w:rPr>
          <w:rFonts w:ascii="Arial" w:hAnsi="Arial" w:cs="Arial"/>
          <w:sz w:val="22"/>
          <w:szCs w:val="22"/>
        </w:rPr>
        <w:t>а) с занимаемой должности муниципальной службы ______________</w:t>
      </w:r>
    </w:p>
    <w:p w:rsidR="003F2D72" w:rsidRPr="00880A52" w:rsidRDefault="003F2D72" w:rsidP="003F2D72">
      <w:pPr>
        <w:jc w:val="both"/>
        <w:rPr>
          <w:rFonts w:ascii="Arial" w:hAnsi="Arial" w:cs="Arial"/>
          <w:sz w:val="22"/>
          <w:szCs w:val="22"/>
        </w:rPr>
      </w:pPr>
    </w:p>
    <w:p w:rsidR="003F2D72" w:rsidRPr="00880A52" w:rsidRDefault="003F2D72" w:rsidP="003F2D72">
      <w:pPr>
        <w:jc w:val="both"/>
        <w:rPr>
          <w:rFonts w:ascii="Arial" w:hAnsi="Arial" w:cs="Arial"/>
          <w:sz w:val="22"/>
          <w:szCs w:val="22"/>
        </w:rPr>
      </w:pPr>
    </w:p>
    <w:p w:rsidR="003F2D72" w:rsidRPr="00880A52" w:rsidRDefault="003F2D72" w:rsidP="003F2D72">
      <w:pPr>
        <w:pBdr>
          <w:top w:val="single" w:sz="4" w:space="1" w:color="auto"/>
        </w:pBdr>
        <w:jc w:val="center"/>
        <w:rPr>
          <w:rFonts w:ascii="Arial" w:hAnsi="Arial" w:cs="Arial"/>
          <w:sz w:val="22"/>
          <w:szCs w:val="22"/>
        </w:rPr>
      </w:pPr>
      <w:r w:rsidRPr="00880A52">
        <w:rPr>
          <w:rFonts w:ascii="Arial" w:hAnsi="Arial" w:cs="Arial"/>
          <w:sz w:val="22"/>
          <w:szCs w:val="22"/>
        </w:rPr>
        <w:t>(наименование должности)</w:t>
      </w:r>
    </w:p>
    <w:p w:rsidR="003F2D72" w:rsidRPr="00880A52" w:rsidRDefault="003F2D72" w:rsidP="003F2D72">
      <w:pPr>
        <w:jc w:val="both"/>
        <w:rPr>
          <w:rFonts w:ascii="Arial" w:hAnsi="Arial" w:cs="Arial"/>
          <w:sz w:val="22"/>
          <w:szCs w:val="22"/>
        </w:rPr>
      </w:pPr>
      <w:r w:rsidRPr="00880A52">
        <w:rPr>
          <w:rFonts w:ascii="Arial" w:hAnsi="Arial" w:cs="Arial"/>
          <w:sz w:val="22"/>
          <w:szCs w:val="22"/>
        </w:rPr>
        <w:t xml:space="preserve">в связи </w:t>
      </w:r>
      <w:proofErr w:type="gramStart"/>
      <w:r w:rsidRPr="00880A52">
        <w:rPr>
          <w:rFonts w:ascii="Arial" w:hAnsi="Arial" w:cs="Arial"/>
          <w:sz w:val="22"/>
          <w:szCs w:val="22"/>
        </w:rPr>
        <w:t>с</w:t>
      </w:r>
      <w:proofErr w:type="gramEnd"/>
      <w:r w:rsidRPr="00880A52">
        <w:rPr>
          <w:rFonts w:ascii="Arial" w:hAnsi="Arial" w:cs="Arial"/>
          <w:sz w:val="22"/>
          <w:szCs w:val="22"/>
        </w:rPr>
        <w:t xml:space="preserve"> __________________________________________________________</w:t>
      </w:r>
    </w:p>
    <w:p w:rsidR="003F2D72" w:rsidRPr="00880A52" w:rsidRDefault="003F2D72" w:rsidP="003F2D72">
      <w:pPr>
        <w:jc w:val="both"/>
        <w:rPr>
          <w:rFonts w:ascii="Arial" w:hAnsi="Arial" w:cs="Arial"/>
          <w:sz w:val="22"/>
          <w:szCs w:val="22"/>
        </w:rPr>
      </w:pPr>
      <w:r w:rsidRPr="00880A52">
        <w:rPr>
          <w:rFonts w:ascii="Arial" w:hAnsi="Arial" w:cs="Arial"/>
          <w:sz w:val="22"/>
          <w:szCs w:val="22"/>
        </w:rPr>
        <w:t xml:space="preserve">                                                           (дата, причина увольнения по трудовой книжке)</w:t>
      </w:r>
    </w:p>
    <w:p w:rsidR="003F2D72" w:rsidRPr="00880A52" w:rsidRDefault="003F2D72" w:rsidP="003F2D72">
      <w:pPr>
        <w:jc w:val="both"/>
        <w:rPr>
          <w:rFonts w:ascii="Arial" w:hAnsi="Arial" w:cs="Arial"/>
          <w:sz w:val="22"/>
          <w:szCs w:val="22"/>
        </w:rPr>
      </w:pPr>
      <w:r w:rsidRPr="00880A52">
        <w:rPr>
          <w:rFonts w:ascii="Arial" w:hAnsi="Arial" w:cs="Arial"/>
          <w:sz w:val="22"/>
          <w:szCs w:val="22"/>
        </w:rPr>
        <w:t xml:space="preserve">Трудовую пенсию получаю </w:t>
      </w:r>
      <w:proofErr w:type="gramStart"/>
      <w:r w:rsidRPr="00880A52">
        <w:rPr>
          <w:rFonts w:ascii="Arial" w:hAnsi="Arial" w:cs="Arial"/>
          <w:sz w:val="22"/>
          <w:szCs w:val="22"/>
        </w:rPr>
        <w:t>в</w:t>
      </w:r>
      <w:proofErr w:type="gramEnd"/>
      <w:r w:rsidRPr="00880A52">
        <w:rPr>
          <w:rFonts w:ascii="Arial" w:hAnsi="Arial" w:cs="Arial"/>
          <w:sz w:val="22"/>
          <w:szCs w:val="22"/>
        </w:rPr>
        <w:t xml:space="preserve"> </w:t>
      </w:r>
    </w:p>
    <w:p w:rsidR="003F2D72" w:rsidRPr="00880A52" w:rsidRDefault="003F2D72" w:rsidP="003F2D72">
      <w:pPr>
        <w:pBdr>
          <w:top w:val="single" w:sz="4" w:space="1" w:color="auto"/>
        </w:pBdr>
        <w:jc w:val="center"/>
        <w:rPr>
          <w:rFonts w:ascii="Arial" w:hAnsi="Arial" w:cs="Arial"/>
          <w:sz w:val="22"/>
          <w:szCs w:val="22"/>
        </w:rPr>
      </w:pPr>
      <w:r w:rsidRPr="00880A52">
        <w:rPr>
          <w:rFonts w:ascii="Arial" w:hAnsi="Arial" w:cs="Arial"/>
          <w:sz w:val="22"/>
          <w:szCs w:val="22"/>
        </w:rPr>
        <w:t>(отделение Пенсионного фонда Российской Федерации)</w:t>
      </w:r>
    </w:p>
    <w:p w:rsidR="003F2D72" w:rsidRPr="00880A52" w:rsidRDefault="0014427C" w:rsidP="003F2D72">
      <w:pPr>
        <w:jc w:val="both"/>
        <w:rPr>
          <w:rFonts w:ascii="Arial" w:hAnsi="Arial" w:cs="Arial"/>
          <w:sz w:val="22"/>
          <w:szCs w:val="22"/>
        </w:rPr>
      </w:pPr>
      <w:r>
        <w:rPr>
          <w:rFonts w:ascii="Arial" w:hAnsi="Arial" w:cs="Arial"/>
          <w:noProof/>
          <w:sz w:val="22"/>
          <w:szCs w:val="22"/>
        </w:rPr>
        <w:pict>
          <v:shape id="_x0000_s1029" type="#_x0000_t202" style="position:absolute;left:0;text-align:left;margin-left:136.2pt;margin-top:.15pt;width:28.8pt;height:21.6pt;z-index:251663360" o:allowincell="f" filled="f" stroked="f">
            <v:textbox style="mso-next-textbox:#_x0000_s1029">
              <w:txbxContent>
                <w:p w:rsidR="008D267D" w:rsidRDefault="008D267D" w:rsidP="003F2D72"/>
              </w:txbxContent>
            </v:textbox>
          </v:shape>
        </w:pict>
      </w:r>
      <w:r w:rsidR="003F2D72" w:rsidRPr="00880A52">
        <w:rPr>
          <w:rFonts w:ascii="Arial" w:hAnsi="Arial" w:cs="Arial"/>
          <w:sz w:val="22"/>
          <w:szCs w:val="22"/>
        </w:rPr>
        <w:t>с _____________.</w:t>
      </w:r>
    </w:p>
    <w:p w:rsidR="003F2D72" w:rsidRPr="00880A52" w:rsidRDefault="003F2D72" w:rsidP="003F2D72">
      <w:pPr>
        <w:jc w:val="both"/>
        <w:rPr>
          <w:rFonts w:ascii="Arial" w:hAnsi="Arial" w:cs="Arial"/>
          <w:sz w:val="22"/>
          <w:szCs w:val="22"/>
        </w:rPr>
      </w:pPr>
      <w:r w:rsidRPr="00880A52">
        <w:rPr>
          <w:rFonts w:ascii="Arial" w:hAnsi="Arial" w:cs="Arial"/>
          <w:sz w:val="22"/>
          <w:szCs w:val="22"/>
        </w:rPr>
        <w:t>Мне известно, что в случае дальнейшего замещения государственной должности, принятия на должность гражданской службы, муниципальную должность, должность муниципальной службы выплата пенсии за выслугу лет приостанавливается. Обязуюсь в течение 5 дней сообщить главе сельского поселения  о поступлении на указанные должности.</w:t>
      </w:r>
    </w:p>
    <w:p w:rsidR="003F2D72" w:rsidRPr="00880A52" w:rsidRDefault="003F2D72" w:rsidP="003F2D72">
      <w:pPr>
        <w:jc w:val="both"/>
        <w:rPr>
          <w:rFonts w:ascii="Arial" w:hAnsi="Arial" w:cs="Arial"/>
          <w:sz w:val="22"/>
          <w:szCs w:val="22"/>
        </w:rPr>
      </w:pPr>
      <w:r w:rsidRPr="00880A52">
        <w:rPr>
          <w:rFonts w:ascii="Arial" w:hAnsi="Arial" w:cs="Arial"/>
          <w:sz w:val="22"/>
          <w:szCs w:val="22"/>
        </w:rPr>
        <w:t xml:space="preserve">Пенсию за выслугу лет прошу перечислять </w:t>
      </w:r>
      <w:proofErr w:type="gramStart"/>
      <w:r w:rsidRPr="00880A52">
        <w:rPr>
          <w:rFonts w:ascii="Arial" w:hAnsi="Arial" w:cs="Arial"/>
          <w:sz w:val="22"/>
          <w:szCs w:val="22"/>
        </w:rPr>
        <w:t>в</w:t>
      </w:r>
      <w:proofErr w:type="gramEnd"/>
      <w:r w:rsidRPr="00880A52">
        <w:rPr>
          <w:rFonts w:ascii="Arial" w:hAnsi="Arial" w:cs="Arial"/>
          <w:sz w:val="22"/>
          <w:szCs w:val="22"/>
        </w:rPr>
        <w:t xml:space="preserve"> ___________________________</w:t>
      </w:r>
    </w:p>
    <w:p w:rsidR="003F2D72" w:rsidRPr="00880A52" w:rsidRDefault="003F2D72" w:rsidP="003F2D72">
      <w:pPr>
        <w:jc w:val="both"/>
        <w:rPr>
          <w:rFonts w:ascii="Arial" w:hAnsi="Arial" w:cs="Arial"/>
          <w:sz w:val="22"/>
          <w:szCs w:val="22"/>
        </w:rPr>
      </w:pPr>
      <w:r w:rsidRPr="00880A52">
        <w:rPr>
          <w:rFonts w:ascii="Arial" w:hAnsi="Arial" w:cs="Arial"/>
          <w:sz w:val="22"/>
          <w:szCs w:val="22"/>
        </w:rPr>
        <w:t>__________________________________________________________________</w:t>
      </w:r>
    </w:p>
    <w:p w:rsidR="003F2D72" w:rsidRPr="00880A52" w:rsidRDefault="003F2D72" w:rsidP="003F2D72">
      <w:pPr>
        <w:ind w:firstLine="709"/>
        <w:jc w:val="both"/>
        <w:rPr>
          <w:rFonts w:ascii="Arial" w:hAnsi="Arial" w:cs="Arial"/>
          <w:sz w:val="22"/>
          <w:szCs w:val="22"/>
        </w:rPr>
      </w:pPr>
      <w:r w:rsidRPr="00880A52">
        <w:rPr>
          <w:rFonts w:ascii="Arial" w:hAnsi="Arial" w:cs="Arial"/>
          <w:sz w:val="22"/>
          <w:szCs w:val="22"/>
        </w:rPr>
        <w:t xml:space="preserve">                                                (указать кредитное учреждение)</w:t>
      </w:r>
    </w:p>
    <w:p w:rsidR="003F2D72" w:rsidRPr="00880A52" w:rsidRDefault="003F2D72" w:rsidP="003F2D72">
      <w:pPr>
        <w:tabs>
          <w:tab w:val="left" w:pos="6521"/>
        </w:tabs>
        <w:jc w:val="both"/>
        <w:rPr>
          <w:rFonts w:ascii="Arial" w:hAnsi="Arial" w:cs="Arial"/>
          <w:sz w:val="22"/>
          <w:szCs w:val="22"/>
        </w:rPr>
      </w:pPr>
      <w:r w:rsidRPr="00880A52">
        <w:rPr>
          <w:rFonts w:ascii="Arial" w:hAnsi="Arial" w:cs="Arial"/>
          <w:sz w:val="22"/>
          <w:szCs w:val="22"/>
        </w:rPr>
        <w:t>на мой текущий счет №  ________________________, выплачивать через отделение связи №  ______________ (ненужное исключить).</w:t>
      </w:r>
    </w:p>
    <w:p w:rsidR="003F2D72" w:rsidRPr="00880A52" w:rsidRDefault="003F2D72" w:rsidP="003F2D72">
      <w:pPr>
        <w:jc w:val="both"/>
        <w:rPr>
          <w:rFonts w:ascii="Arial" w:hAnsi="Arial" w:cs="Arial"/>
          <w:sz w:val="22"/>
          <w:szCs w:val="22"/>
        </w:rPr>
      </w:pPr>
    </w:p>
    <w:p w:rsidR="003F2D72" w:rsidRPr="00880A52" w:rsidRDefault="003F2D72" w:rsidP="003F2D72">
      <w:pPr>
        <w:ind w:firstLine="709"/>
        <w:jc w:val="both"/>
        <w:rPr>
          <w:rFonts w:ascii="Arial" w:hAnsi="Arial" w:cs="Arial"/>
          <w:sz w:val="22"/>
          <w:szCs w:val="22"/>
        </w:rPr>
      </w:pPr>
    </w:p>
    <w:p w:rsidR="003F2D72" w:rsidRPr="00880A52" w:rsidRDefault="003F2D72" w:rsidP="003F2D72">
      <w:pPr>
        <w:ind w:firstLine="709"/>
        <w:jc w:val="both"/>
        <w:rPr>
          <w:rFonts w:ascii="Arial" w:hAnsi="Arial" w:cs="Arial"/>
          <w:sz w:val="22"/>
          <w:szCs w:val="22"/>
        </w:rPr>
      </w:pPr>
      <w:r w:rsidRPr="00880A52">
        <w:rPr>
          <w:rFonts w:ascii="Arial" w:hAnsi="Arial" w:cs="Arial"/>
          <w:sz w:val="22"/>
          <w:szCs w:val="22"/>
        </w:rPr>
        <w:t>К заявлению прилагаю документы:</w:t>
      </w:r>
    </w:p>
    <w:p w:rsidR="003F2D72" w:rsidRPr="00880A52" w:rsidRDefault="003F2D72" w:rsidP="003F2D72">
      <w:pPr>
        <w:ind w:firstLine="709"/>
        <w:jc w:val="both"/>
        <w:rPr>
          <w:rFonts w:ascii="Arial" w:hAnsi="Arial" w:cs="Arial"/>
          <w:sz w:val="22"/>
          <w:szCs w:val="22"/>
        </w:rPr>
      </w:pPr>
      <w:r w:rsidRPr="00880A52">
        <w:rPr>
          <w:rFonts w:ascii="Arial" w:hAnsi="Arial" w:cs="Arial"/>
          <w:sz w:val="22"/>
          <w:szCs w:val="22"/>
        </w:rPr>
        <w:t>1. Копия трудовой книжки.</w:t>
      </w:r>
    </w:p>
    <w:p w:rsidR="003F2D72" w:rsidRPr="00880A52" w:rsidRDefault="003F2D72" w:rsidP="003F2D72">
      <w:pPr>
        <w:ind w:firstLine="709"/>
        <w:jc w:val="both"/>
        <w:rPr>
          <w:rFonts w:ascii="Arial" w:hAnsi="Arial" w:cs="Arial"/>
          <w:sz w:val="22"/>
          <w:szCs w:val="22"/>
        </w:rPr>
      </w:pPr>
      <w:r w:rsidRPr="00880A52">
        <w:rPr>
          <w:rFonts w:ascii="Arial" w:hAnsi="Arial" w:cs="Arial"/>
          <w:sz w:val="22"/>
          <w:szCs w:val="22"/>
        </w:rPr>
        <w:t>2. Справка о размере денежного содержания.</w:t>
      </w:r>
    </w:p>
    <w:p w:rsidR="003F2D72" w:rsidRPr="00880A52" w:rsidRDefault="003F2D72" w:rsidP="003F2D72">
      <w:pPr>
        <w:ind w:firstLine="709"/>
        <w:jc w:val="both"/>
        <w:rPr>
          <w:rFonts w:ascii="Arial" w:hAnsi="Arial" w:cs="Arial"/>
          <w:sz w:val="22"/>
          <w:szCs w:val="22"/>
        </w:rPr>
      </w:pPr>
      <w:r w:rsidRPr="00880A52">
        <w:rPr>
          <w:rFonts w:ascii="Arial" w:hAnsi="Arial" w:cs="Arial"/>
          <w:sz w:val="22"/>
          <w:szCs w:val="22"/>
        </w:rPr>
        <w:lastRenderedPageBreak/>
        <w:t>3. Справка о размере пенсии и сроке ее назначения.</w:t>
      </w:r>
    </w:p>
    <w:p w:rsidR="003F2D72" w:rsidRPr="00880A52" w:rsidRDefault="003F2D72" w:rsidP="003F2D72">
      <w:pPr>
        <w:ind w:firstLine="709"/>
        <w:jc w:val="both"/>
        <w:rPr>
          <w:rFonts w:ascii="Arial" w:hAnsi="Arial" w:cs="Arial"/>
          <w:sz w:val="22"/>
          <w:szCs w:val="22"/>
        </w:rPr>
      </w:pPr>
    </w:p>
    <w:p w:rsidR="003F2D72" w:rsidRPr="00880A52" w:rsidRDefault="003F2D72" w:rsidP="003F2D72">
      <w:pPr>
        <w:jc w:val="both"/>
        <w:rPr>
          <w:rFonts w:ascii="Arial" w:hAnsi="Arial" w:cs="Arial"/>
          <w:sz w:val="22"/>
          <w:szCs w:val="22"/>
        </w:rPr>
      </w:pPr>
      <w:r w:rsidRPr="00880A52">
        <w:rPr>
          <w:rFonts w:ascii="Arial" w:hAnsi="Arial" w:cs="Arial"/>
          <w:sz w:val="22"/>
          <w:szCs w:val="22"/>
        </w:rPr>
        <w:t>Дата _________________    Подпись ________________________________</w:t>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t>(заявитель)</w:t>
      </w:r>
    </w:p>
    <w:p w:rsidR="003F2D72" w:rsidRPr="00880A52" w:rsidRDefault="003F2D72" w:rsidP="003F2D72">
      <w:pPr>
        <w:jc w:val="both"/>
        <w:rPr>
          <w:rFonts w:ascii="Arial" w:hAnsi="Arial" w:cs="Arial"/>
          <w:sz w:val="22"/>
          <w:szCs w:val="22"/>
        </w:rPr>
      </w:pPr>
      <w:r w:rsidRPr="00880A52">
        <w:rPr>
          <w:rFonts w:ascii="Arial" w:hAnsi="Arial" w:cs="Arial"/>
          <w:sz w:val="22"/>
          <w:szCs w:val="22"/>
        </w:rPr>
        <w:t>Документы приняты:</w:t>
      </w:r>
    </w:p>
    <w:p w:rsidR="003F2D72" w:rsidRPr="00880A52" w:rsidRDefault="003F2D72" w:rsidP="003F2D72">
      <w:pPr>
        <w:jc w:val="both"/>
        <w:rPr>
          <w:rFonts w:ascii="Arial" w:hAnsi="Arial" w:cs="Arial"/>
          <w:sz w:val="22"/>
          <w:szCs w:val="22"/>
        </w:rPr>
      </w:pPr>
      <w:r w:rsidRPr="00880A52">
        <w:rPr>
          <w:rFonts w:ascii="Arial" w:hAnsi="Arial" w:cs="Arial"/>
          <w:sz w:val="22"/>
          <w:szCs w:val="22"/>
        </w:rPr>
        <w:t>Дата ______________     Подпись _____________________________________</w:t>
      </w:r>
    </w:p>
    <w:p w:rsidR="003F2D72" w:rsidRPr="00880A52" w:rsidRDefault="003F2D72" w:rsidP="003F2D72">
      <w:pPr>
        <w:jc w:val="both"/>
        <w:rPr>
          <w:rFonts w:ascii="Arial" w:hAnsi="Arial" w:cs="Arial"/>
          <w:sz w:val="22"/>
          <w:szCs w:val="22"/>
        </w:rPr>
      </w:pP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r w:rsidRPr="00880A52">
        <w:rPr>
          <w:rFonts w:ascii="Arial" w:hAnsi="Arial" w:cs="Arial"/>
          <w:sz w:val="22"/>
          <w:szCs w:val="22"/>
        </w:rPr>
        <w:tab/>
      </w:r>
      <w:proofErr w:type="gramStart"/>
      <w:r w:rsidRPr="00880A52">
        <w:rPr>
          <w:rFonts w:ascii="Arial" w:hAnsi="Arial" w:cs="Arial"/>
          <w:sz w:val="22"/>
          <w:szCs w:val="22"/>
        </w:rPr>
        <w:t xml:space="preserve">(инициалы, фамилия и должность работника, принявшего  </w:t>
      </w:r>
      <w:proofErr w:type="gramEnd"/>
    </w:p>
    <w:p w:rsidR="003F2D72" w:rsidRPr="00880A52" w:rsidRDefault="003F2D72" w:rsidP="003F2D72">
      <w:pPr>
        <w:jc w:val="both"/>
        <w:rPr>
          <w:rFonts w:ascii="Arial" w:hAnsi="Arial" w:cs="Arial"/>
          <w:sz w:val="22"/>
          <w:szCs w:val="22"/>
        </w:rPr>
      </w:pPr>
      <w:r w:rsidRPr="00880A52">
        <w:rPr>
          <w:rFonts w:ascii="Arial" w:hAnsi="Arial" w:cs="Arial"/>
          <w:sz w:val="22"/>
          <w:szCs w:val="22"/>
        </w:rPr>
        <w:t xml:space="preserve">                                                                                      заявление) </w:t>
      </w:r>
    </w:p>
    <w:p w:rsidR="003F2D72" w:rsidRPr="00880A52" w:rsidRDefault="003F2D72" w:rsidP="003F2D72">
      <w:pPr>
        <w:jc w:val="both"/>
        <w:rPr>
          <w:rFonts w:ascii="Arial" w:hAnsi="Arial" w:cs="Arial"/>
          <w:sz w:val="22"/>
          <w:szCs w:val="22"/>
        </w:rPr>
      </w:pPr>
    </w:p>
    <w:p w:rsidR="003F2D72" w:rsidRPr="00880A52" w:rsidRDefault="003F2D72" w:rsidP="003F2D72">
      <w:pPr>
        <w:jc w:val="center"/>
        <w:rPr>
          <w:rFonts w:ascii="Arial" w:hAnsi="Arial" w:cs="Arial"/>
          <w:sz w:val="22"/>
          <w:szCs w:val="22"/>
        </w:rPr>
      </w:pPr>
      <w:r w:rsidRPr="00880A52">
        <w:rPr>
          <w:rFonts w:ascii="Arial" w:hAnsi="Arial" w:cs="Arial"/>
          <w:sz w:val="22"/>
          <w:szCs w:val="22"/>
        </w:rPr>
        <w:t>___________________</w:t>
      </w:r>
    </w:p>
    <w:p w:rsidR="003F2D72" w:rsidRPr="00880A52" w:rsidRDefault="003F2D72" w:rsidP="003F2D72">
      <w:pPr>
        <w:spacing w:line="240" w:lineRule="exact"/>
        <w:ind w:left="5103"/>
        <w:rPr>
          <w:rFonts w:ascii="Courier New" w:hAnsi="Courier New" w:cs="Courier New"/>
          <w:sz w:val="22"/>
          <w:szCs w:val="22"/>
        </w:rPr>
      </w:pPr>
      <w:r w:rsidRPr="00880A52">
        <w:rPr>
          <w:rFonts w:ascii="Courier New" w:hAnsi="Courier New" w:cs="Courier New"/>
          <w:sz w:val="22"/>
          <w:szCs w:val="22"/>
        </w:rPr>
        <w:t>Приложение 2</w:t>
      </w:r>
    </w:p>
    <w:p w:rsidR="003F2D72" w:rsidRPr="00880A52" w:rsidRDefault="003F2D72" w:rsidP="003F2D72">
      <w:pPr>
        <w:spacing w:before="240" w:line="240" w:lineRule="exact"/>
        <w:ind w:left="5103"/>
        <w:rPr>
          <w:rFonts w:ascii="Courier New" w:hAnsi="Courier New" w:cs="Courier New"/>
          <w:sz w:val="22"/>
          <w:szCs w:val="22"/>
        </w:rPr>
      </w:pPr>
      <w:r w:rsidRPr="00880A52">
        <w:rPr>
          <w:rFonts w:ascii="Courier New" w:hAnsi="Courier New" w:cs="Courier New"/>
          <w:sz w:val="22"/>
          <w:szCs w:val="22"/>
        </w:rPr>
        <w:t>к Порядку назначения и выплаты пенсии за выслугу лет муниципальным служащим  администрации МО «</w:t>
      </w:r>
      <w:proofErr w:type="spellStart"/>
      <w:r w:rsidRPr="00880A52">
        <w:rPr>
          <w:rFonts w:ascii="Courier New" w:hAnsi="Courier New" w:cs="Courier New"/>
          <w:sz w:val="22"/>
          <w:szCs w:val="22"/>
        </w:rPr>
        <w:t>Боханский</w:t>
      </w:r>
      <w:proofErr w:type="spellEnd"/>
      <w:r w:rsidRPr="00880A52">
        <w:rPr>
          <w:rFonts w:ascii="Courier New" w:hAnsi="Courier New" w:cs="Courier New"/>
          <w:sz w:val="22"/>
          <w:szCs w:val="22"/>
        </w:rPr>
        <w:t xml:space="preserve"> район»</w:t>
      </w:r>
    </w:p>
    <w:p w:rsidR="003F2D72" w:rsidRPr="003F2D72" w:rsidRDefault="003F2D72" w:rsidP="003F2D72">
      <w:pPr>
        <w:autoSpaceDE w:val="0"/>
        <w:autoSpaceDN w:val="0"/>
        <w:adjustRightInd w:val="0"/>
        <w:jc w:val="both"/>
        <w:rPr>
          <w:rFonts w:ascii="Arial" w:hAnsi="Arial" w:cs="Arial"/>
          <w:sz w:val="24"/>
          <w:szCs w:val="24"/>
        </w:rPr>
      </w:pPr>
    </w:p>
    <w:p w:rsidR="003F2D72" w:rsidRPr="003F2D72" w:rsidRDefault="003F2D72" w:rsidP="003F2D72">
      <w:pPr>
        <w:autoSpaceDE w:val="0"/>
        <w:autoSpaceDN w:val="0"/>
        <w:adjustRightInd w:val="0"/>
        <w:jc w:val="both"/>
        <w:rPr>
          <w:rFonts w:ascii="Arial" w:hAnsi="Arial" w:cs="Arial"/>
          <w:sz w:val="24"/>
          <w:szCs w:val="24"/>
        </w:rPr>
      </w:pPr>
    </w:p>
    <w:p w:rsidR="003F2D72" w:rsidRPr="003F2D72" w:rsidRDefault="003F2D72" w:rsidP="003F2D72">
      <w:pPr>
        <w:pStyle w:val="ConsPlusTitle"/>
        <w:jc w:val="center"/>
        <w:rPr>
          <w:b w:val="0"/>
          <w:sz w:val="24"/>
          <w:szCs w:val="24"/>
        </w:rPr>
      </w:pPr>
      <w:r w:rsidRPr="003F2D72">
        <w:rPr>
          <w:b w:val="0"/>
          <w:sz w:val="24"/>
          <w:szCs w:val="24"/>
        </w:rPr>
        <w:t>РАСПИСКА-УВЕДОМЛЕНИЕ</w:t>
      </w:r>
    </w:p>
    <w:p w:rsidR="003F2D72" w:rsidRPr="003F2D72" w:rsidRDefault="003F2D72" w:rsidP="003F2D72">
      <w:pPr>
        <w:autoSpaceDE w:val="0"/>
        <w:autoSpaceDN w:val="0"/>
        <w:adjustRightInd w:val="0"/>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Заявление  об  установлении  пенсии  за выслугу лет к трудовой пенсии по старости (инвалидности) __________________________________________</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__________________________________________________________________</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(фамилия, имя, отчество полностью)</w:t>
      </w: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с приложением документов:</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1. Копия трудовой книжки.</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2.  Справка  органа, осуществляющего пенсионное обеспечение, о назначенной (или досрочно оформленной) трудовой пенсии по старости (инвалидности)    с   указанием   размера   назначенной   пенсии и федерального  закона,  в  соответствии  с  которым  она назначена, датированная месяцем увольнения.</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3. Копия военного билета (при наличии стажа военной службы).</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4. Копия справки МСЭ при наличии группы инвалидности.</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5.</w:t>
      </w: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Принято "___" ___________ 20___ г., регистрационный № ________</w:t>
      </w: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Недостающие для назначения пенсии за выслугу лет документы:</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1.</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2.</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3.</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Должны быть представлены до "____" __________________ 20___ г.</w:t>
      </w: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Место для печати  _________________________________________________</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(должность и подпись работника, зарегистрировавшего заявление)</w:t>
      </w:r>
    </w:p>
    <w:p w:rsidR="003F2D72" w:rsidRPr="003F2D72" w:rsidRDefault="003F2D72" w:rsidP="003F2D72">
      <w:pPr>
        <w:ind w:firstLine="426"/>
        <w:jc w:val="both"/>
        <w:rPr>
          <w:rFonts w:ascii="Arial" w:hAnsi="Arial" w:cs="Arial"/>
          <w:sz w:val="24"/>
          <w:szCs w:val="24"/>
        </w:rPr>
      </w:pPr>
    </w:p>
    <w:p w:rsidR="003F2D72" w:rsidRPr="003F2D72" w:rsidRDefault="003F2D72" w:rsidP="003F2D72">
      <w:pPr>
        <w:ind w:firstLine="426"/>
        <w:jc w:val="center"/>
        <w:rPr>
          <w:rFonts w:ascii="Arial" w:hAnsi="Arial" w:cs="Arial"/>
          <w:sz w:val="24"/>
          <w:szCs w:val="24"/>
        </w:rPr>
      </w:pPr>
      <w:r w:rsidRPr="003F2D72">
        <w:rPr>
          <w:rFonts w:ascii="Arial" w:hAnsi="Arial" w:cs="Arial"/>
          <w:sz w:val="24"/>
          <w:szCs w:val="24"/>
        </w:rPr>
        <w:t>_____________</w:t>
      </w:r>
    </w:p>
    <w:p w:rsidR="003F2D72" w:rsidRPr="003F2D72" w:rsidRDefault="003F2D72" w:rsidP="003F2D72">
      <w:pPr>
        <w:ind w:firstLine="426"/>
        <w:jc w:val="both"/>
        <w:rPr>
          <w:rFonts w:ascii="Arial" w:hAnsi="Arial" w:cs="Arial"/>
          <w:sz w:val="24"/>
          <w:szCs w:val="24"/>
        </w:rPr>
      </w:pPr>
    </w:p>
    <w:p w:rsidR="003F2D72" w:rsidRPr="003F2D72" w:rsidRDefault="003F2D72" w:rsidP="003F2D72">
      <w:pPr>
        <w:ind w:firstLine="426"/>
        <w:jc w:val="both"/>
        <w:rPr>
          <w:rFonts w:ascii="Arial" w:hAnsi="Arial" w:cs="Arial"/>
          <w:sz w:val="24"/>
          <w:szCs w:val="24"/>
        </w:rPr>
      </w:pPr>
    </w:p>
    <w:p w:rsidR="003F2D72" w:rsidRPr="00880A52" w:rsidRDefault="003F2D72" w:rsidP="00880A52">
      <w:pPr>
        <w:ind w:left="5103"/>
        <w:contextualSpacing/>
        <w:jc w:val="both"/>
        <w:rPr>
          <w:rFonts w:ascii="Courier New" w:hAnsi="Courier New" w:cs="Courier New"/>
          <w:sz w:val="22"/>
          <w:szCs w:val="22"/>
        </w:rPr>
      </w:pPr>
      <w:r w:rsidRPr="003F2D72">
        <w:rPr>
          <w:rFonts w:ascii="Arial" w:hAnsi="Arial" w:cs="Arial"/>
          <w:sz w:val="24"/>
          <w:szCs w:val="24"/>
        </w:rPr>
        <w:br w:type="page"/>
      </w:r>
      <w:r w:rsidRPr="00880A52">
        <w:rPr>
          <w:rFonts w:ascii="Courier New" w:hAnsi="Courier New" w:cs="Courier New"/>
          <w:sz w:val="22"/>
          <w:szCs w:val="22"/>
        </w:rPr>
        <w:lastRenderedPageBreak/>
        <w:t>Приложение 3</w:t>
      </w:r>
    </w:p>
    <w:p w:rsidR="003F2D72" w:rsidRPr="00880A52" w:rsidRDefault="003F2D72" w:rsidP="00880A52">
      <w:pPr>
        <w:spacing w:before="240"/>
        <w:ind w:left="5103"/>
        <w:contextualSpacing/>
        <w:rPr>
          <w:rFonts w:ascii="Courier New" w:hAnsi="Courier New" w:cs="Courier New"/>
          <w:sz w:val="22"/>
          <w:szCs w:val="22"/>
        </w:rPr>
      </w:pPr>
      <w:r w:rsidRPr="00880A52">
        <w:rPr>
          <w:rFonts w:ascii="Courier New" w:hAnsi="Courier New" w:cs="Courier New"/>
          <w:sz w:val="22"/>
          <w:szCs w:val="22"/>
        </w:rPr>
        <w:t>к Порядку назначения и выплаты пенсии за выслугу лет муниципальным служащим  администрации МО «</w:t>
      </w:r>
      <w:proofErr w:type="spellStart"/>
      <w:r w:rsidRPr="00880A52">
        <w:rPr>
          <w:rFonts w:ascii="Courier New" w:hAnsi="Courier New" w:cs="Courier New"/>
          <w:sz w:val="22"/>
          <w:szCs w:val="22"/>
        </w:rPr>
        <w:t>Боханский</w:t>
      </w:r>
      <w:proofErr w:type="spellEnd"/>
      <w:r w:rsidRPr="00880A52">
        <w:rPr>
          <w:rFonts w:ascii="Courier New" w:hAnsi="Courier New" w:cs="Courier New"/>
          <w:sz w:val="22"/>
          <w:szCs w:val="22"/>
        </w:rPr>
        <w:t xml:space="preserve"> район»</w:t>
      </w:r>
    </w:p>
    <w:p w:rsidR="003F2D72" w:rsidRPr="003F2D72" w:rsidRDefault="003F2D72" w:rsidP="003F2D72">
      <w:pPr>
        <w:spacing w:before="240" w:line="240" w:lineRule="exact"/>
        <w:ind w:left="5103"/>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__________________________________________________________________</w:t>
      </w:r>
    </w:p>
    <w:p w:rsidR="003F2D72" w:rsidRPr="003F2D72" w:rsidRDefault="003F2D72" w:rsidP="003F2D72">
      <w:pPr>
        <w:pStyle w:val="ConsPlusNonformat"/>
        <w:jc w:val="center"/>
        <w:rPr>
          <w:rFonts w:ascii="Arial" w:hAnsi="Arial" w:cs="Arial"/>
          <w:sz w:val="24"/>
          <w:szCs w:val="24"/>
        </w:rPr>
      </w:pPr>
      <w:r w:rsidRPr="003F2D72">
        <w:rPr>
          <w:rFonts w:ascii="Arial" w:hAnsi="Arial" w:cs="Arial"/>
          <w:sz w:val="24"/>
          <w:szCs w:val="24"/>
        </w:rPr>
        <w:t>наименование государственного органа</w:t>
      </w:r>
    </w:p>
    <w:p w:rsidR="003F2D72" w:rsidRPr="003F2D72" w:rsidRDefault="003F2D72" w:rsidP="003F2D72">
      <w:pPr>
        <w:pStyle w:val="ConsPlusNonformat"/>
        <w:jc w:val="center"/>
        <w:rPr>
          <w:rFonts w:ascii="Arial" w:hAnsi="Arial" w:cs="Arial"/>
          <w:sz w:val="24"/>
          <w:szCs w:val="24"/>
        </w:rPr>
      </w:pPr>
    </w:p>
    <w:p w:rsidR="003F2D72" w:rsidRPr="003F2D72" w:rsidRDefault="003F2D72" w:rsidP="003F2D72">
      <w:pPr>
        <w:pStyle w:val="ConsPlusNonformat"/>
        <w:jc w:val="center"/>
        <w:rPr>
          <w:rFonts w:ascii="Arial" w:hAnsi="Arial" w:cs="Arial"/>
          <w:sz w:val="24"/>
          <w:szCs w:val="24"/>
        </w:rPr>
      </w:pPr>
      <w:r w:rsidRPr="003F2D72">
        <w:rPr>
          <w:rFonts w:ascii="Arial" w:hAnsi="Arial" w:cs="Arial"/>
          <w:sz w:val="24"/>
          <w:szCs w:val="24"/>
        </w:rPr>
        <w:t>РЕШЕНИЕ</w:t>
      </w:r>
    </w:p>
    <w:p w:rsidR="003F2D72" w:rsidRPr="003F2D72" w:rsidRDefault="003F2D72" w:rsidP="003F2D72">
      <w:pPr>
        <w:pStyle w:val="ConsPlusNonformat"/>
        <w:jc w:val="center"/>
        <w:rPr>
          <w:rFonts w:ascii="Arial" w:hAnsi="Arial" w:cs="Arial"/>
          <w:sz w:val="24"/>
          <w:szCs w:val="24"/>
        </w:rPr>
      </w:pPr>
      <w:r w:rsidRPr="003F2D72">
        <w:rPr>
          <w:rFonts w:ascii="Arial" w:hAnsi="Arial" w:cs="Arial"/>
          <w:sz w:val="24"/>
          <w:szCs w:val="24"/>
        </w:rPr>
        <w:t>о представлении к назначению пенсии за выслугу лет</w:t>
      </w:r>
    </w:p>
    <w:p w:rsidR="003F2D72" w:rsidRPr="003F2D72" w:rsidRDefault="003F2D72" w:rsidP="003F2D72">
      <w:pPr>
        <w:pStyle w:val="ConsPlusNonformat"/>
        <w:jc w:val="center"/>
        <w:rPr>
          <w:rFonts w:ascii="Arial" w:hAnsi="Arial" w:cs="Arial"/>
          <w:sz w:val="24"/>
          <w:szCs w:val="24"/>
        </w:rPr>
      </w:pPr>
      <w:r w:rsidRPr="003F2D72">
        <w:rPr>
          <w:rFonts w:ascii="Arial" w:hAnsi="Arial" w:cs="Arial"/>
          <w:sz w:val="24"/>
          <w:szCs w:val="24"/>
        </w:rPr>
        <w:t>«___» _____________ года № _______</w:t>
      </w: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Представить  к  назначению  пенсии  за выслугу лет с «___»__________ года __________________________________________________________________,</w:t>
      </w:r>
    </w:p>
    <w:p w:rsidR="003F2D72" w:rsidRPr="003F2D72" w:rsidRDefault="003F2D72" w:rsidP="003F2D72">
      <w:pPr>
        <w:pStyle w:val="ConsPlusNonformat"/>
        <w:jc w:val="center"/>
        <w:rPr>
          <w:rFonts w:ascii="Arial" w:hAnsi="Arial" w:cs="Arial"/>
          <w:sz w:val="24"/>
          <w:szCs w:val="24"/>
        </w:rPr>
      </w:pPr>
      <w:r w:rsidRPr="003F2D72">
        <w:rPr>
          <w:rFonts w:ascii="Arial" w:hAnsi="Arial" w:cs="Arial"/>
          <w:sz w:val="24"/>
          <w:szCs w:val="24"/>
        </w:rPr>
        <w:t>(фамилия, имя, отчество)</w:t>
      </w:r>
    </w:p>
    <w:p w:rsidR="003F2D72" w:rsidRPr="003F2D72" w:rsidRDefault="003F2D72" w:rsidP="003F2D72">
      <w:pPr>
        <w:pStyle w:val="ConsPlusNonformat"/>
        <w:jc w:val="both"/>
        <w:rPr>
          <w:rFonts w:ascii="Arial" w:hAnsi="Arial" w:cs="Arial"/>
          <w:sz w:val="24"/>
          <w:szCs w:val="24"/>
        </w:rPr>
      </w:pPr>
      <w:proofErr w:type="gramStart"/>
      <w:r w:rsidRPr="003F2D72">
        <w:rPr>
          <w:rFonts w:ascii="Arial" w:hAnsi="Arial" w:cs="Arial"/>
          <w:sz w:val="24"/>
          <w:szCs w:val="24"/>
        </w:rPr>
        <w:t>замещавшего</w:t>
      </w:r>
      <w:proofErr w:type="gramEnd"/>
      <w:r w:rsidRPr="003F2D72">
        <w:rPr>
          <w:rFonts w:ascii="Arial" w:hAnsi="Arial" w:cs="Arial"/>
          <w:sz w:val="24"/>
          <w:szCs w:val="24"/>
        </w:rPr>
        <w:t xml:space="preserve"> должность муниципальной службы _______________________</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(наименование должности)</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в _______________________________________________________________,</w:t>
      </w:r>
    </w:p>
    <w:p w:rsidR="003F2D72" w:rsidRPr="003F2D72" w:rsidRDefault="003F2D72" w:rsidP="003F2D72">
      <w:pPr>
        <w:pStyle w:val="ConsPlusNonformat"/>
        <w:jc w:val="center"/>
        <w:rPr>
          <w:rFonts w:ascii="Arial" w:hAnsi="Arial" w:cs="Arial"/>
          <w:sz w:val="24"/>
          <w:szCs w:val="24"/>
        </w:rPr>
      </w:pPr>
      <w:r w:rsidRPr="003F2D72">
        <w:rPr>
          <w:rFonts w:ascii="Arial" w:hAnsi="Arial" w:cs="Arial"/>
          <w:sz w:val="24"/>
          <w:szCs w:val="24"/>
        </w:rPr>
        <w:t>(наименование муниципального органа)</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исходя из стажа государственной гражданской службы _______ лет.</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Пенсия  за  выслугу  лет составляет суммарно с учетом трудовой пенсии по старости (инвалидности) _____________________________________________</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(вид пенсии)</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_____________________ процентов среднемесячного денежного содержания.</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К настоящему решению прилагаются следующие документы:</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1. Заявление установленного образца.</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2. Справка о размере среднемесячного денежного содержания.</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3. Справка о периодах работы, учитываемых при исчислении стажа государственной службы, дающего право на пенсию за выслугу лет.</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4. Копия трудовой книжки, а также иные документы (копии), подтверждающие стаж государственной службы (работы).</w:t>
      </w:r>
    </w:p>
    <w:p w:rsidR="003F2D72" w:rsidRPr="003F2D72" w:rsidRDefault="003F2D72" w:rsidP="003F2D72">
      <w:pPr>
        <w:pStyle w:val="ConsPlusNonformat"/>
        <w:rPr>
          <w:rFonts w:ascii="Arial" w:hAnsi="Arial" w:cs="Arial"/>
          <w:sz w:val="24"/>
          <w:szCs w:val="24"/>
        </w:rPr>
      </w:pPr>
      <w:r w:rsidRPr="003F2D72">
        <w:rPr>
          <w:rFonts w:ascii="Arial" w:hAnsi="Arial" w:cs="Arial"/>
          <w:sz w:val="24"/>
          <w:szCs w:val="24"/>
        </w:rPr>
        <w:t>5. Справка органа, назначившего трудовую пенсию по старости (инвалидности), о назначенной (досрочно оформленной) пенсии __________.</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(вид пенсии)</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6. Копия военного билета.</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7. Подлинник решения краевой комиссии по установлению стажа государственной службы о зачете в стаж государственной гражданской службы иных периодов работы (службы).</w:t>
      </w: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Глава сельского поселения           ________________________________</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(подпись, фамилия, имя, отчество)</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Место для печати</w:t>
      </w:r>
    </w:p>
    <w:p w:rsidR="003F2D72" w:rsidRPr="003F2D72" w:rsidRDefault="003F2D72" w:rsidP="003F2D72">
      <w:pPr>
        <w:pStyle w:val="ConsPlusNonformat"/>
        <w:jc w:val="both"/>
        <w:rPr>
          <w:rFonts w:ascii="Arial" w:hAnsi="Arial" w:cs="Arial"/>
          <w:sz w:val="24"/>
          <w:szCs w:val="24"/>
        </w:rPr>
      </w:pP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Решение зарегистрировано _________________________________________ </w:t>
      </w:r>
      <w:proofErr w:type="gramStart"/>
      <w:r w:rsidRPr="003F2D72">
        <w:rPr>
          <w:rFonts w:ascii="Arial" w:hAnsi="Arial" w:cs="Arial"/>
          <w:sz w:val="24"/>
          <w:szCs w:val="24"/>
        </w:rPr>
        <w:t>г</w:t>
      </w:r>
      <w:proofErr w:type="gramEnd"/>
      <w:r w:rsidRPr="003F2D72">
        <w:rPr>
          <w:rFonts w:ascii="Arial" w:hAnsi="Arial" w:cs="Arial"/>
          <w:sz w:val="24"/>
          <w:szCs w:val="24"/>
        </w:rPr>
        <w:t>.</w:t>
      </w:r>
    </w:p>
    <w:p w:rsidR="003F2D72" w:rsidRPr="003F2D72" w:rsidRDefault="003F2D72" w:rsidP="003F2D72">
      <w:pPr>
        <w:pStyle w:val="ConsPlusNonformat"/>
        <w:jc w:val="both"/>
        <w:rPr>
          <w:rFonts w:ascii="Arial" w:hAnsi="Arial" w:cs="Arial"/>
          <w:sz w:val="24"/>
          <w:szCs w:val="24"/>
        </w:rPr>
      </w:pPr>
      <w:r w:rsidRPr="003F2D72">
        <w:rPr>
          <w:rFonts w:ascii="Arial" w:hAnsi="Arial" w:cs="Arial"/>
          <w:sz w:val="24"/>
          <w:szCs w:val="24"/>
        </w:rPr>
        <w:t xml:space="preserve">                          (подпись, инициалы, фамилия специалиста администрации сельского поселения)</w:t>
      </w:r>
    </w:p>
    <w:p w:rsidR="003F2D72" w:rsidRPr="003F2D72" w:rsidRDefault="003F2D72" w:rsidP="003F2D72">
      <w:pPr>
        <w:autoSpaceDE w:val="0"/>
        <w:autoSpaceDN w:val="0"/>
        <w:adjustRightInd w:val="0"/>
        <w:jc w:val="both"/>
        <w:rPr>
          <w:rFonts w:ascii="Arial" w:hAnsi="Arial" w:cs="Arial"/>
          <w:sz w:val="24"/>
          <w:szCs w:val="24"/>
        </w:rPr>
      </w:pPr>
      <w:r w:rsidRPr="003F2D72">
        <w:rPr>
          <w:rFonts w:ascii="Arial" w:hAnsi="Arial" w:cs="Arial"/>
          <w:sz w:val="24"/>
          <w:szCs w:val="24"/>
        </w:rPr>
        <w:t>М.П.</w:t>
      </w:r>
    </w:p>
    <w:p w:rsidR="003F2D72" w:rsidRPr="003F2D72" w:rsidRDefault="003F2D72" w:rsidP="003F2D72">
      <w:pPr>
        <w:autoSpaceDE w:val="0"/>
        <w:autoSpaceDN w:val="0"/>
        <w:adjustRightInd w:val="0"/>
        <w:jc w:val="both"/>
        <w:rPr>
          <w:rFonts w:ascii="Arial" w:hAnsi="Arial" w:cs="Arial"/>
          <w:sz w:val="24"/>
          <w:szCs w:val="24"/>
        </w:rPr>
      </w:pPr>
    </w:p>
    <w:p w:rsidR="003F2D72" w:rsidRPr="003F2D72" w:rsidRDefault="003F2D72" w:rsidP="003F2D72">
      <w:pPr>
        <w:autoSpaceDE w:val="0"/>
        <w:autoSpaceDN w:val="0"/>
        <w:adjustRightInd w:val="0"/>
        <w:jc w:val="both"/>
        <w:rPr>
          <w:rFonts w:ascii="Arial" w:hAnsi="Arial" w:cs="Arial"/>
          <w:sz w:val="24"/>
          <w:szCs w:val="24"/>
        </w:rPr>
      </w:pPr>
    </w:p>
    <w:p w:rsidR="003F2D72" w:rsidRPr="003F2D72" w:rsidRDefault="003F2D72" w:rsidP="003F2D72">
      <w:pPr>
        <w:tabs>
          <w:tab w:val="left" w:pos="5103"/>
        </w:tabs>
        <w:spacing w:line="240" w:lineRule="exact"/>
        <w:ind w:left="5103"/>
        <w:rPr>
          <w:rFonts w:ascii="Arial" w:hAnsi="Arial" w:cs="Arial"/>
          <w:sz w:val="24"/>
          <w:szCs w:val="24"/>
        </w:rPr>
      </w:pPr>
    </w:p>
    <w:p w:rsidR="00880A52" w:rsidRDefault="00880A52" w:rsidP="003F2D72">
      <w:pPr>
        <w:tabs>
          <w:tab w:val="left" w:pos="5103"/>
        </w:tabs>
        <w:spacing w:line="240" w:lineRule="exact"/>
        <w:ind w:left="5103"/>
        <w:rPr>
          <w:rFonts w:ascii="Arial" w:hAnsi="Arial" w:cs="Arial"/>
          <w:sz w:val="24"/>
          <w:szCs w:val="24"/>
        </w:rPr>
      </w:pPr>
    </w:p>
    <w:p w:rsidR="00880A52" w:rsidRDefault="00880A52" w:rsidP="003F2D72">
      <w:pPr>
        <w:tabs>
          <w:tab w:val="left" w:pos="5103"/>
        </w:tabs>
        <w:spacing w:line="240" w:lineRule="exact"/>
        <w:ind w:left="5103"/>
        <w:rPr>
          <w:rFonts w:ascii="Arial" w:hAnsi="Arial" w:cs="Arial"/>
          <w:sz w:val="24"/>
          <w:szCs w:val="24"/>
        </w:rPr>
      </w:pPr>
    </w:p>
    <w:p w:rsidR="00880A52" w:rsidRDefault="00880A52" w:rsidP="00880A52">
      <w:pPr>
        <w:tabs>
          <w:tab w:val="left" w:pos="5103"/>
        </w:tabs>
        <w:ind w:left="5103"/>
        <w:contextualSpacing/>
        <w:rPr>
          <w:rFonts w:ascii="Courier New" w:hAnsi="Courier New" w:cs="Courier New"/>
          <w:sz w:val="22"/>
          <w:szCs w:val="22"/>
        </w:rPr>
      </w:pPr>
    </w:p>
    <w:p w:rsidR="00880A52" w:rsidRDefault="00880A52" w:rsidP="00880A52">
      <w:pPr>
        <w:tabs>
          <w:tab w:val="left" w:pos="5103"/>
        </w:tabs>
        <w:ind w:left="5103"/>
        <w:contextualSpacing/>
        <w:rPr>
          <w:rFonts w:ascii="Courier New" w:hAnsi="Courier New" w:cs="Courier New"/>
          <w:sz w:val="22"/>
          <w:szCs w:val="22"/>
        </w:rPr>
      </w:pPr>
    </w:p>
    <w:p w:rsidR="003F2D72" w:rsidRPr="00880A52" w:rsidRDefault="003F2D72" w:rsidP="00880A52">
      <w:pPr>
        <w:tabs>
          <w:tab w:val="left" w:pos="5103"/>
        </w:tabs>
        <w:ind w:left="5103"/>
        <w:contextualSpacing/>
        <w:rPr>
          <w:rFonts w:ascii="Courier New" w:hAnsi="Courier New" w:cs="Courier New"/>
          <w:sz w:val="22"/>
          <w:szCs w:val="22"/>
        </w:rPr>
      </w:pPr>
      <w:r w:rsidRPr="00880A52">
        <w:rPr>
          <w:rFonts w:ascii="Courier New" w:hAnsi="Courier New" w:cs="Courier New"/>
          <w:sz w:val="22"/>
          <w:szCs w:val="22"/>
        </w:rPr>
        <w:t>Приложение 4</w:t>
      </w:r>
    </w:p>
    <w:p w:rsidR="003F2D72" w:rsidRPr="00880A52" w:rsidRDefault="003F2D72" w:rsidP="00880A52">
      <w:pPr>
        <w:tabs>
          <w:tab w:val="left" w:pos="5103"/>
        </w:tabs>
        <w:spacing w:before="240"/>
        <w:ind w:left="5103"/>
        <w:contextualSpacing/>
        <w:rPr>
          <w:rFonts w:ascii="Courier New" w:hAnsi="Courier New" w:cs="Courier New"/>
          <w:sz w:val="22"/>
          <w:szCs w:val="22"/>
        </w:rPr>
      </w:pPr>
      <w:r w:rsidRPr="00880A52">
        <w:rPr>
          <w:rFonts w:ascii="Courier New" w:hAnsi="Courier New" w:cs="Courier New"/>
          <w:sz w:val="22"/>
          <w:szCs w:val="22"/>
        </w:rPr>
        <w:t>к Порядку назначения и выплаты пенсии за выслугу лет муниципальным служащим администрации МО «</w:t>
      </w:r>
      <w:proofErr w:type="spellStart"/>
      <w:r w:rsidRPr="00880A52">
        <w:rPr>
          <w:rFonts w:ascii="Courier New" w:hAnsi="Courier New" w:cs="Courier New"/>
          <w:sz w:val="22"/>
          <w:szCs w:val="22"/>
        </w:rPr>
        <w:t>Боханский</w:t>
      </w:r>
      <w:proofErr w:type="spellEnd"/>
      <w:r w:rsidRPr="00880A52">
        <w:rPr>
          <w:rFonts w:ascii="Courier New" w:hAnsi="Courier New" w:cs="Courier New"/>
          <w:sz w:val="22"/>
          <w:szCs w:val="22"/>
        </w:rPr>
        <w:t xml:space="preserve"> район»</w:t>
      </w:r>
    </w:p>
    <w:p w:rsidR="003F2D72" w:rsidRPr="003F2D72" w:rsidRDefault="003F2D72" w:rsidP="003F2D72">
      <w:pPr>
        <w:pStyle w:val="ConsPlusTitle"/>
        <w:jc w:val="center"/>
        <w:rPr>
          <w:b w:val="0"/>
          <w:sz w:val="24"/>
          <w:szCs w:val="24"/>
        </w:rPr>
      </w:pPr>
    </w:p>
    <w:p w:rsidR="003F2D72" w:rsidRPr="00880A52" w:rsidRDefault="003F2D72" w:rsidP="003F2D72">
      <w:pPr>
        <w:pStyle w:val="ConsPlusTitle"/>
        <w:jc w:val="center"/>
        <w:rPr>
          <w:b w:val="0"/>
          <w:sz w:val="22"/>
          <w:szCs w:val="22"/>
        </w:rPr>
      </w:pPr>
      <w:r w:rsidRPr="00880A52">
        <w:rPr>
          <w:b w:val="0"/>
          <w:sz w:val="22"/>
          <w:szCs w:val="22"/>
        </w:rPr>
        <w:t>СПРАВКА</w:t>
      </w:r>
    </w:p>
    <w:p w:rsidR="003F2D72" w:rsidRPr="00880A52" w:rsidRDefault="003F2D72" w:rsidP="003F2D72">
      <w:pPr>
        <w:pStyle w:val="ConsPlusTitle"/>
        <w:jc w:val="center"/>
        <w:rPr>
          <w:b w:val="0"/>
          <w:sz w:val="22"/>
          <w:szCs w:val="22"/>
        </w:rPr>
      </w:pPr>
      <w:r w:rsidRPr="00880A52">
        <w:rPr>
          <w:b w:val="0"/>
          <w:sz w:val="22"/>
          <w:szCs w:val="22"/>
        </w:rPr>
        <w:t>о размере среднемесячного денежного содержания</w:t>
      </w:r>
    </w:p>
    <w:p w:rsidR="003F2D72" w:rsidRPr="00880A52" w:rsidRDefault="003F2D72" w:rsidP="003F2D72">
      <w:pPr>
        <w:pStyle w:val="ConsPlusNonformat"/>
        <w:jc w:val="both"/>
        <w:rPr>
          <w:rFonts w:ascii="Arial" w:hAnsi="Arial" w:cs="Arial"/>
          <w:sz w:val="22"/>
          <w:szCs w:val="22"/>
        </w:rPr>
      </w:pP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Среднемесячное денежное содержание _______________________________</w:t>
      </w: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 xml:space="preserve">                                                                                 (фамилия, имя, отчество)</w:t>
      </w: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_________________________________________________________________,</w:t>
      </w: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замещавшего государственную гражданскую должность края ___________</w:t>
      </w: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_________________________________________________________________,</w:t>
      </w:r>
    </w:p>
    <w:p w:rsidR="003F2D72" w:rsidRPr="00880A52" w:rsidRDefault="003F2D72" w:rsidP="00880A52">
      <w:pPr>
        <w:pStyle w:val="ConsPlusNonformat"/>
        <w:contextualSpacing/>
        <w:jc w:val="center"/>
        <w:rPr>
          <w:rFonts w:ascii="Arial" w:hAnsi="Arial" w:cs="Arial"/>
          <w:sz w:val="22"/>
          <w:szCs w:val="22"/>
        </w:rPr>
      </w:pPr>
      <w:r w:rsidRPr="00880A52">
        <w:rPr>
          <w:rFonts w:ascii="Arial" w:hAnsi="Arial" w:cs="Arial"/>
          <w:sz w:val="22"/>
          <w:szCs w:val="22"/>
        </w:rPr>
        <w:t>(наименование должности)</w:t>
      </w: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 xml:space="preserve">за период </w:t>
      </w:r>
      <w:proofErr w:type="gramStart"/>
      <w:r w:rsidRPr="00880A52">
        <w:rPr>
          <w:rFonts w:ascii="Arial" w:hAnsi="Arial" w:cs="Arial"/>
          <w:sz w:val="22"/>
          <w:szCs w:val="22"/>
        </w:rPr>
        <w:t>с</w:t>
      </w:r>
      <w:proofErr w:type="gramEnd"/>
      <w:r w:rsidRPr="00880A52">
        <w:rPr>
          <w:rFonts w:ascii="Arial" w:hAnsi="Arial" w:cs="Arial"/>
          <w:sz w:val="22"/>
          <w:szCs w:val="22"/>
        </w:rPr>
        <w:t xml:space="preserve"> ________________________ по __________________________</w:t>
      </w: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 xml:space="preserve">                                                  (день, месяц, год)                                               (день, месяц, год)</w:t>
      </w:r>
    </w:p>
    <w:p w:rsidR="003F2D72" w:rsidRPr="00880A52" w:rsidRDefault="003F2D72" w:rsidP="00880A52">
      <w:pPr>
        <w:pStyle w:val="ConsPlusNonformat"/>
        <w:contextualSpacing/>
        <w:jc w:val="both"/>
        <w:rPr>
          <w:rFonts w:ascii="Arial" w:hAnsi="Arial" w:cs="Arial"/>
          <w:sz w:val="22"/>
          <w:szCs w:val="22"/>
        </w:rPr>
      </w:pPr>
      <w:r w:rsidRPr="00880A52">
        <w:rPr>
          <w:rFonts w:ascii="Arial" w:hAnsi="Arial" w:cs="Arial"/>
          <w:sz w:val="22"/>
          <w:szCs w:val="22"/>
        </w:rPr>
        <w:t>составлял:</w:t>
      </w:r>
    </w:p>
    <w:p w:rsidR="003F2D72" w:rsidRPr="00880A52" w:rsidRDefault="003F2D72" w:rsidP="003F2D72">
      <w:pPr>
        <w:autoSpaceDE w:val="0"/>
        <w:autoSpaceDN w:val="0"/>
        <w:adjustRightInd w:val="0"/>
        <w:jc w:val="both"/>
        <w:rPr>
          <w:rFonts w:ascii="Arial" w:hAnsi="Arial" w:cs="Arial"/>
          <w:sz w:val="22"/>
          <w:szCs w:val="22"/>
        </w:rPr>
      </w:pPr>
    </w:p>
    <w:tbl>
      <w:tblPr>
        <w:tblW w:w="0" w:type="auto"/>
        <w:tblInd w:w="70" w:type="dxa"/>
        <w:tblLayout w:type="fixed"/>
        <w:tblCellMar>
          <w:left w:w="70" w:type="dxa"/>
          <w:right w:w="70" w:type="dxa"/>
        </w:tblCellMar>
        <w:tblLook w:val="0000"/>
      </w:tblPr>
      <w:tblGrid>
        <w:gridCol w:w="4750"/>
        <w:gridCol w:w="1583"/>
        <w:gridCol w:w="1439"/>
        <w:gridCol w:w="1583"/>
      </w:tblGrid>
      <w:tr w:rsidR="003F2D72" w:rsidRPr="00880A52" w:rsidTr="008D267D">
        <w:trPr>
          <w:cantSplit/>
          <w:trHeight w:val="226"/>
        </w:trPr>
        <w:tc>
          <w:tcPr>
            <w:tcW w:w="4750" w:type="dxa"/>
            <w:vMerge w:val="restart"/>
            <w:tcBorders>
              <w:top w:val="single" w:sz="6" w:space="0" w:color="auto"/>
              <w:left w:val="single" w:sz="6" w:space="0" w:color="auto"/>
              <w:bottom w:val="nil"/>
              <w:right w:val="single" w:sz="6" w:space="0" w:color="auto"/>
            </w:tcBorders>
            <w:vAlign w:val="center"/>
          </w:tcPr>
          <w:p w:rsidR="003F2D72" w:rsidRPr="00880A52" w:rsidRDefault="003F2D72" w:rsidP="008D267D">
            <w:pPr>
              <w:pStyle w:val="ConsPlusCell"/>
              <w:jc w:val="center"/>
              <w:rPr>
                <w:sz w:val="22"/>
                <w:szCs w:val="22"/>
              </w:rPr>
            </w:pPr>
          </w:p>
        </w:tc>
        <w:tc>
          <w:tcPr>
            <w:tcW w:w="1583" w:type="dxa"/>
            <w:vMerge w:val="restart"/>
            <w:tcBorders>
              <w:top w:val="single" w:sz="6" w:space="0" w:color="auto"/>
              <w:left w:val="single" w:sz="6" w:space="0" w:color="auto"/>
              <w:bottom w:val="nil"/>
              <w:right w:val="single" w:sz="6" w:space="0" w:color="auto"/>
            </w:tcBorders>
            <w:vAlign w:val="center"/>
          </w:tcPr>
          <w:p w:rsidR="003F2D72" w:rsidRPr="00880A52" w:rsidRDefault="003F2D72" w:rsidP="008D267D">
            <w:pPr>
              <w:pStyle w:val="ConsPlusCell"/>
              <w:jc w:val="center"/>
              <w:rPr>
                <w:sz w:val="22"/>
                <w:szCs w:val="22"/>
              </w:rPr>
            </w:pPr>
            <w:proofErr w:type="gramStart"/>
            <w:r w:rsidRPr="00880A52">
              <w:rPr>
                <w:sz w:val="22"/>
                <w:szCs w:val="22"/>
              </w:rPr>
              <w:t>За</w:t>
            </w:r>
            <w:proofErr w:type="gramEnd"/>
            <w:r w:rsidRPr="00880A52">
              <w:rPr>
                <w:sz w:val="22"/>
                <w:szCs w:val="22"/>
              </w:rPr>
              <w:t xml:space="preserve"> _______</w:t>
            </w:r>
            <w:r w:rsidRPr="00880A52">
              <w:rPr>
                <w:sz w:val="22"/>
                <w:szCs w:val="22"/>
              </w:rPr>
              <w:br/>
              <w:t xml:space="preserve">месяцев  </w:t>
            </w:r>
            <w:r w:rsidRPr="00880A52">
              <w:rPr>
                <w:sz w:val="22"/>
                <w:szCs w:val="22"/>
              </w:rPr>
              <w:br/>
              <w:t xml:space="preserve">(рублей, </w:t>
            </w:r>
            <w:r w:rsidRPr="00880A52">
              <w:rPr>
                <w:sz w:val="22"/>
                <w:szCs w:val="22"/>
              </w:rPr>
              <w:br/>
              <w:t>копеек)</w:t>
            </w:r>
          </w:p>
        </w:tc>
        <w:tc>
          <w:tcPr>
            <w:tcW w:w="3022" w:type="dxa"/>
            <w:gridSpan w:val="2"/>
            <w:tcBorders>
              <w:top w:val="single" w:sz="6" w:space="0" w:color="auto"/>
              <w:left w:val="single" w:sz="6" w:space="0" w:color="auto"/>
              <w:bottom w:val="single" w:sz="6" w:space="0" w:color="auto"/>
              <w:right w:val="single" w:sz="6" w:space="0" w:color="auto"/>
            </w:tcBorders>
            <w:vAlign w:val="center"/>
          </w:tcPr>
          <w:p w:rsidR="003F2D72" w:rsidRPr="00880A52" w:rsidRDefault="003F2D72" w:rsidP="008D267D">
            <w:pPr>
              <w:pStyle w:val="ConsPlusCell"/>
              <w:jc w:val="center"/>
              <w:rPr>
                <w:sz w:val="22"/>
                <w:szCs w:val="22"/>
              </w:rPr>
            </w:pPr>
            <w:r w:rsidRPr="00880A52">
              <w:rPr>
                <w:sz w:val="22"/>
                <w:szCs w:val="22"/>
              </w:rPr>
              <w:t>В месяц</w:t>
            </w:r>
          </w:p>
        </w:tc>
      </w:tr>
      <w:tr w:rsidR="003F2D72" w:rsidRPr="00880A52" w:rsidTr="008D267D">
        <w:trPr>
          <w:cantSplit/>
          <w:trHeight w:val="339"/>
        </w:trPr>
        <w:tc>
          <w:tcPr>
            <w:tcW w:w="4750" w:type="dxa"/>
            <w:vMerge/>
            <w:tcBorders>
              <w:top w:val="nil"/>
              <w:left w:val="single" w:sz="6" w:space="0" w:color="auto"/>
              <w:bottom w:val="single" w:sz="6" w:space="0" w:color="auto"/>
              <w:right w:val="single" w:sz="6" w:space="0" w:color="auto"/>
            </w:tcBorders>
            <w:vAlign w:val="center"/>
          </w:tcPr>
          <w:p w:rsidR="003F2D72" w:rsidRPr="00880A52" w:rsidRDefault="003F2D72" w:rsidP="008D267D">
            <w:pPr>
              <w:pStyle w:val="ConsPlusCell"/>
              <w:jc w:val="center"/>
              <w:rPr>
                <w:sz w:val="22"/>
                <w:szCs w:val="22"/>
              </w:rPr>
            </w:pPr>
          </w:p>
        </w:tc>
        <w:tc>
          <w:tcPr>
            <w:tcW w:w="1583" w:type="dxa"/>
            <w:vMerge/>
            <w:tcBorders>
              <w:top w:val="nil"/>
              <w:left w:val="single" w:sz="6" w:space="0" w:color="auto"/>
              <w:bottom w:val="single" w:sz="6" w:space="0" w:color="auto"/>
              <w:right w:val="single" w:sz="6" w:space="0" w:color="auto"/>
            </w:tcBorders>
            <w:vAlign w:val="center"/>
          </w:tcPr>
          <w:p w:rsidR="003F2D72" w:rsidRPr="00880A52" w:rsidRDefault="003F2D72" w:rsidP="008D267D">
            <w:pPr>
              <w:pStyle w:val="ConsPlusCell"/>
              <w:jc w:val="center"/>
              <w:rPr>
                <w:sz w:val="22"/>
                <w:szCs w:val="22"/>
              </w:rPr>
            </w:pPr>
          </w:p>
        </w:tc>
        <w:tc>
          <w:tcPr>
            <w:tcW w:w="1439" w:type="dxa"/>
            <w:tcBorders>
              <w:top w:val="single" w:sz="6" w:space="0" w:color="auto"/>
              <w:left w:val="single" w:sz="6" w:space="0" w:color="auto"/>
              <w:bottom w:val="single" w:sz="6" w:space="0" w:color="auto"/>
              <w:right w:val="single" w:sz="6" w:space="0" w:color="auto"/>
            </w:tcBorders>
            <w:vAlign w:val="center"/>
          </w:tcPr>
          <w:p w:rsidR="003F2D72" w:rsidRPr="00880A52" w:rsidRDefault="003F2D72" w:rsidP="008D267D">
            <w:pPr>
              <w:pStyle w:val="ConsPlusCell"/>
              <w:jc w:val="center"/>
              <w:rPr>
                <w:sz w:val="22"/>
                <w:szCs w:val="22"/>
              </w:rPr>
            </w:pPr>
            <w:r w:rsidRPr="00880A52">
              <w:rPr>
                <w:sz w:val="22"/>
                <w:szCs w:val="22"/>
              </w:rPr>
              <w:t>процентов</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рублей,  </w:t>
            </w:r>
            <w:r w:rsidRPr="00880A52">
              <w:rPr>
                <w:sz w:val="22"/>
                <w:szCs w:val="22"/>
              </w:rPr>
              <w:br/>
              <w:t xml:space="preserve">копеек  </w:t>
            </w:r>
          </w:p>
        </w:tc>
      </w:tr>
      <w:tr w:rsidR="003F2D72" w:rsidRPr="00880A52" w:rsidTr="008D267D">
        <w:trPr>
          <w:cantSplit/>
          <w:trHeight w:val="339"/>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1. Среднемесячное денежное содержание: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339"/>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а) оклад месячного денежного содержания: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226"/>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 должностной оклад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226"/>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 оклад за классный чин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339"/>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б) ежемесячные надбавки к  должностному окладу: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339"/>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 за выслугу лет в размере до  30%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339"/>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 за особые условия государственной службы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226"/>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в) премии по результатам работы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226"/>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г) другие выплаты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339"/>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2. Размер районного коэффициента и процентной надбавки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226"/>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3. Итого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904"/>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4. Предельный размер среднемесячного денежного содержания (2,8 оклада месячного денежного содержания с районным коэффициентом и процентной   </w:t>
            </w:r>
            <w:r w:rsidRPr="00880A52">
              <w:rPr>
                <w:sz w:val="22"/>
                <w:szCs w:val="22"/>
              </w:rPr>
              <w:br/>
              <w:t xml:space="preserve">надбавкой)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r w:rsidR="003F2D72" w:rsidRPr="00880A52" w:rsidTr="008D267D">
        <w:trPr>
          <w:cantSplit/>
          <w:trHeight w:val="565"/>
        </w:trPr>
        <w:tc>
          <w:tcPr>
            <w:tcW w:w="4750"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r w:rsidRPr="00880A52">
              <w:rPr>
                <w:sz w:val="22"/>
                <w:szCs w:val="22"/>
              </w:rPr>
              <w:t xml:space="preserve">5. Среднемесячное денежное содержание, учитываемое для  назначения пенсии за выслугу лет                          </w:t>
            </w: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439"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c>
          <w:tcPr>
            <w:tcW w:w="1583" w:type="dxa"/>
            <w:tcBorders>
              <w:top w:val="single" w:sz="6" w:space="0" w:color="auto"/>
              <w:left w:val="single" w:sz="6" w:space="0" w:color="auto"/>
              <w:bottom w:val="single" w:sz="6" w:space="0" w:color="auto"/>
              <w:right w:val="single" w:sz="6" w:space="0" w:color="auto"/>
            </w:tcBorders>
          </w:tcPr>
          <w:p w:rsidR="003F2D72" w:rsidRPr="00880A52" w:rsidRDefault="003F2D72" w:rsidP="008D267D">
            <w:pPr>
              <w:pStyle w:val="ConsPlusCell"/>
              <w:rPr>
                <w:sz w:val="22"/>
                <w:szCs w:val="22"/>
              </w:rPr>
            </w:pPr>
          </w:p>
        </w:tc>
      </w:tr>
    </w:tbl>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Следует приложить:</w:t>
      </w: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1) копию  нормативного  акта государственного  органа о сохранении оклада месячного денежного содержания на момент увольнения;</w:t>
      </w: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2)  заявление  гражданского служащего об исключении месяцев, когда он  находился  в  отпуске без сохранения среднемесячного заработка (при необходимости).</w:t>
      </w:r>
    </w:p>
    <w:p w:rsidR="003F2D72" w:rsidRPr="00880A52" w:rsidRDefault="003F2D72" w:rsidP="003F2D72">
      <w:pPr>
        <w:pStyle w:val="ConsPlusNonformat"/>
        <w:jc w:val="both"/>
        <w:rPr>
          <w:rFonts w:ascii="Arial" w:hAnsi="Arial" w:cs="Arial"/>
          <w:sz w:val="22"/>
          <w:szCs w:val="22"/>
        </w:rPr>
      </w:pP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Глава сельского поселения  _____________________________</w:t>
      </w: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 xml:space="preserve">                                                          (подпись, инициалы, фамилия)</w:t>
      </w: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Бухгалтер _________________________________________________</w:t>
      </w: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 xml:space="preserve">                           (подпись, инициалы, фамилия)</w:t>
      </w:r>
    </w:p>
    <w:p w:rsidR="003F2D72" w:rsidRPr="00880A52" w:rsidRDefault="003F2D72" w:rsidP="003F2D72">
      <w:pPr>
        <w:pStyle w:val="ConsPlusNonformat"/>
        <w:jc w:val="both"/>
        <w:rPr>
          <w:rFonts w:ascii="Arial" w:hAnsi="Arial" w:cs="Arial"/>
          <w:sz w:val="22"/>
          <w:szCs w:val="22"/>
        </w:rPr>
      </w:pP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lastRenderedPageBreak/>
        <w:t>Место для печати</w:t>
      </w: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Дата выдачи ______________________</w:t>
      </w:r>
    </w:p>
    <w:p w:rsidR="003F2D72" w:rsidRPr="00880A52" w:rsidRDefault="003F2D72" w:rsidP="003F2D72">
      <w:pPr>
        <w:pStyle w:val="ConsPlusNonformat"/>
        <w:jc w:val="both"/>
        <w:rPr>
          <w:rFonts w:ascii="Arial" w:hAnsi="Arial" w:cs="Arial"/>
          <w:sz w:val="22"/>
          <w:szCs w:val="22"/>
        </w:rPr>
      </w:pPr>
      <w:r w:rsidRPr="00880A52">
        <w:rPr>
          <w:rFonts w:ascii="Arial" w:hAnsi="Arial" w:cs="Arial"/>
          <w:sz w:val="22"/>
          <w:szCs w:val="22"/>
        </w:rPr>
        <w:t xml:space="preserve">                                (число, месяц, год)</w:t>
      </w:r>
    </w:p>
    <w:p w:rsidR="003F2D72" w:rsidRPr="00880A52" w:rsidRDefault="003F2D72" w:rsidP="003F2D72">
      <w:pPr>
        <w:jc w:val="center"/>
        <w:rPr>
          <w:rFonts w:ascii="Arial" w:hAnsi="Arial" w:cs="Arial"/>
          <w:sz w:val="22"/>
          <w:szCs w:val="22"/>
        </w:rPr>
      </w:pPr>
      <w:r w:rsidRPr="00880A52">
        <w:rPr>
          <w:rFonts w:ascii="Arial" w:hAnsi="Arial" w:cs="Arial"/>
          <w:sz w:val="22"/>
          <w:szCs w:val="22"/>
        </w:rPr>
        <w:t>_______________</w:t>
      </w:r>
    </w:p>
    <w:p w:rsidR="003F2D72" w:rsidRPr="00880A52" w:rsidRDefault="003F2D72" w:rsidP="003F2D72">
      <w:pPr>
        <w:tabs>
          <w:tab w:val="left" w:pos="5103"/>
        </w:tabs>
        <w:spacing w:line="240" w:lineRule="exact"/>
        <w:ind w:left="5103"/>
        <w:rPr>
          <w:rFonts w:ascii="Courier New" w:hAnsi="Courier New" w:cs="Courier New"/>
          <w:sz w:val="22"/>
          <w:szCs w:val="22"/>
        </w:rPr>
      </w:pPr>
      <w:r w:rsidRPr="00880A52">
        <w:rPr>
          <w:rFonts w:ascii="Courier New" w:hAnsi="Courier New" w:cs="Courier New"/>
          <w:sz w:val="22"/>
          <w:szCs w:val="22"/>
        </w:rPr>
        <w:t>Приложение 7</w:t>
      </w:r>
    </w:p>
    <w:p w:rsidR="003F2D72" w:rsidRPr="00880A52" w:rsidRDefault="003F2D72" w:rsidP="003F2D72">
      <w:pPr>
        <w:tabs>
          <w:tab w:val="left" w:pos="5103"/>
        </w:tabs>
        <w:spacing w:before="240" w:line="240" w:lineRule="exact"/>
        <w:ind w:left="5103"/>
        <w:rPr>
          <w:rFonts w:ascii="Courier New" w:hAnsi="Courier New" w:cs="Courier New"/>
          <w:sz w:val="22"/>
          <w:szCs w:val="22"/>
        </w:rPr>
      </w:pPr>
      <w:r w:rsidRPr="00880A52">
        <w:rPr>
          <w:rFonts w:ascii="Courier New" w:hAnsi="Courier New" w:cs="Courier New"/>
          <w:sz w:val="22"/>
          <w:szCs w:val="22"/>
        </w:rPr>
        <w:t>к Порядку назначения и выплаты пенсии за выслугу лет муниципальным служащим администрации МО «</w:t>
      </w:r>
      <w:proofErr w:type="spellStart"/>
      <w:r w:rsidRPr="00880A52">
        <w:rPr>
          <w:rFonts w:ascii="Courier New" w:hAnsi="Courier New" w:cs="Courier New"/>
          <w:sz w:val="22"/>
          <w:szCs w:val="22"/>
        </w:rPr>
        <w:t>Боханский</w:t>
      </w:r>
      <w:proofErr w:type="spellEnd"/>
      <w:r w:rsidRPr="00880A52">
        <w:rPr>
          <w:rFonts w:ascii="Courier New" w:hAnsi="Courier New" w:cs="Courier New"/>
          <w:sz w:val="22"/>
          <w:szCs w:val="22"/>
        </w:rPr>
        <w:t xml:space="preserve"> район»</w:t>
      </w:r>
    </w:p>
    <w:p w:rsidR="003F2D72" w:rsidRPr="00880A52" w:rsidRDefault="003F2D72" w:rsidP="003F2D72">
      <w:pPr>
        <w:tabs>
          <w:tab w:val="left" w:pos="5103"/>
        </w:tabs>
        <w:spacing w:before="240" w:line="240" w:lineRule="exact"/>
        <w:ind w:left="5103"/>
        <w:rPr>
          <w:rFonts w:ascii="Courier New" w:hAnsi="Courier New" w:cs="Courier New"/>
          <w:b/>
          <w:sz w:val="22"/>
          <w:szCs w:val="22"/>
        </w:rPr>
      </w:pPr>
    </w:p>
    <w:p w:rsidR="003F2D72" w:rsidRPr="003F2D72" w:rsidRDefault="003F2D72" w:rsidP="003F2D72">
      <w:pPr>
        <w:pStyle w:val="ConsPlusTitle"/>
        <w:jc w:val="center"/>
        <w:rPr>
          <w:b w:val="0"/>
          <w:sz w:val="24"/>
          <w:szCs w:val="24"/>
        </w:rPr>
      </w:pPr>
    </w:p>
    <w:p w:rsidR="003F2D72" w:rsidRPr="003F2D72" w:rsidRDefault="003F2D72" w:rsidP="003F2D72">
      <w:pPr>
        <w:pStyle w:val="ConsPlusTitle"/>
        <w:rPr>
          <w:b w:val="0"/>
          <w:sz w:val="24"/>
          <w:szCs w:val="24"/>
        </w:rPr>
      </w:pPr>
    </w:p>
    <w:p w:rsidR="003F2D72" w:rsidRPr="003F2D72" w:rsidRDefault="003F2D72" w:rsidP="003F2D72">
      <w:pPr>
        <w:ind w:firstLine="426"/>
        <w:jc w:val="center"/>
        <w:rPr>
          <w:rFonts w:ascii="Arial" w:hAnsi="Arial" w:cs="Arial"/>
          <w:sz w:val="24"/>
          <w:szCs w:val="24"/>
        </w:rPr>
      </w:pPr>
      <w:r w:rsidRPr="003F2D72">
        <w:rPr>
          <w:rFonts w:ascii="Arial" w:hAnsi="Arial" w:cs="Arial"/>
          <w:bCs/>
          <w:color w:val="2D2D2D"/>
          <w:sz w:val="24"/>
          <w:szCs w:val="24"/>
        </w:rPr>
        <w:t>Поэтапное увеличение минимального стажа государственной гражданской (муниципальной) службы, дающего право на пенсию за выслугу лет.</w:t>
      </w:r>
    </w:p>
    <w:p w:rsidR="003F2D72" w:rsidRPr="003F2D72" w:rsidRDefault="003F2D72" w:rsidP="003F2D72">
      <w:pPr>
        <w:ind w:firstLine="426"/>
        <w:jc w:val="both"/>
        <w:rPr>
          <w:rFonts w:ascii="Arial" w:hAnsi="Arial" w:cs="Arial"/>
          <w:sz w:val="24"/>
          <w:szCs w:val="24"/>
        </w:rPr>
      </w:pPr>
    </w:p>
    <w:p w:rsidR="003F2D72" w:rsidRPr="003F2D72" w:rsidRDefault="003F2D72" w:rsidP="003F2D72">
      <w:pPr>
        <w:ind w:firstLine="426"/>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F2D72" w:rsidRPr="003F2D72" w:rsidTr="008D267D">
        <w:tc>
          <w:tcPr>
            <w:tcW w:w="4785" w:type="dxa"/>
          </w:tcPr>
          <w:p w:rsidR="003F2D72" w:rsidRPr="003F2D72" w:rsidRDefault="003F2D72" w:rsidP="008D267D">
            <w:pPr>
              <w:widowControl w:val="0"/>
              <w:autoSpaceDE w:val="0"/>
              <w:autoSpaceDN w:val="0"/>
              <w:adjustRightInd w:val="0"/>
              <w:jc w:val="both"/>
              <w:rPr>
                <w:rFonts w:ascii="Arial" w:hAnsi="Arial" w:cs="Arial"/>
                <w:b/>
                <w:sz w:val="24"/>
                <w:szCs w:val="24"/>
              </w:rPr>
            </w:pPr>
            <w:r w:rsidRPr="003F2D72">
              <w:rPr>
                <w:rFonts w:ascii="Arial" w:hAnsi="Arial" w:cs="Arial"/>
                <w:b/>
                <w:sz w:val="24"/>
                <w:szCs w:val="24"/>
              </w:rPr>
              <w:t>Год назначения пенсии за выслугу лет</w:t>
            </w:r>
          </w:p>
        </w:tc>
        <w:tc>
          <w:tcPr>
            <w:tcW w:w="4786" w:type="dxa"/>
          </w:tcPr>
          <w:p w:rsidR="003F2D72" w:rsidRPr="003F2D72" w:rsidRDefault="003F2D72" w:rsidP="008D267D">
            <w:pPr>
              <w:widowControl w:val="0"/>
              <w:autoSpaceDE w:val="0"/>
              <w:autoSpaceDN w:val="0"/>
              <w:adjustRightInd w:val="0"/>
              <w:ind w:firstLine="720"/>
              <w:jc w:val="both"/>
              <w:rPr>
                <w:rFonts w:ascii="Arial" w:hAnsi="Arial" w:cs="Arial"/>
                <w:b/>
                <w:sz w:val="24"/>
                <w:szCs w:val="24"/>
              </w:rPr>
            </w:pPr>
            <w:r w:rsidRPr="003F2D72">
              <w:rPr>
                <w:rFonts w:ascii="Arial" w:hAnsi="Arial" w:cs="Arial"/>
                <w:b/>
                <w:sz w:val="24"/>
                <w:szCs w:val="24"/>
              </w:rPr>
              <w:t>Стаж для назначения пенсии за выслугу лет в соответствующем году</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2017</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15 лет 6 месяцев</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2018</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16 лет</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2019</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16 лет 6 месяцев</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2020</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17</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2021</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17 лет 6 месяцев</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2022</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18</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2023</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18 лет 6 месяцев</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2024</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19</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2025</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19 лет 6 месяцев</w:t>
            </w:r>
          </w:p>
        </w:tc>
      </w:tr>
      <w:tr w:rsidR="003F2D72" w:rsidRPr="003F2D72" w:rsidTr="008D267D">
        <w:tc>
          <w:tcPr>
            <w:tcW w:w="4785"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2026 и последующие годы</w:t>
            </w:r>
          </w:p>
        </w:tc>
        <w:tc>
          <w:tcPr>
            <w:tcW w:w="4786" w:type="dxa"/>
          </w:tcPr>
          <w:p w:rsidR="003F2D72" w:rsidRPr="003F2D72" w:rsidRDefault="003F2D72" w:rsidP="008D267D">
            <w:pPr>
              <w:widowControl w:val="0"/>
              <w:autoSpaceDE w:val="0"/>
              <w:autoSpaceDN w:val="0"/>
              <w:adjustRightInd w:val="0"/>
              <w:ind w:firstLine="720"/>
              <w:jc w:val="center"/>
              <w:rPr>
                <w:rFonts w:ascii="Arial" w:hAnsi="Arial" w:cs="Arial"/>
                <w:sz w:val="24"/>
                <w:szCs w:val="24"/>
              </w:rPr>
            </w:pPr>
            <w:r w:rsidRPr="003F2D72">
              <w:rPr>
                <w:rFonts w:ascii="Arial" w:hAnsi="Arial" w:cs="Arial"/>
                <w:sz w:val="24"/>
                <w:szCs w:val="24"/>
              </w:rPr>
              <w:t>20</w:t>
            </w:r>
          </w:p>
        </w:tc>
      </w:tr>
    </w:tbl>
    <w:p w:rsidR="003F2D72" w:rsidRPr="003F2D72" w:rsidRDefault="003F2D72" w:rsidP="003F2D72">
      <w:pPr>
        <w:ind w:firstLine="426"/>
        <w:jc w:val="both"/>
        <w:rPr>
          <w:rFonts w:ascii="Arial" w:hAnsi="Arial" w:cs="Arial"/>
          <w:sz w:val="24"/>
          <w:szCs w:val="24"/>
        </w:rPr>
        <w:sectPr w:rsidR="003F2D72" w:rsidRPr="003F2D72" w:rsidSect="00880A52">
          <w:footerReference w:type="default" r:id="rId8"/>
          <w:pgSz w:w="11906" w:h="16838"/>
          <w:pgMar w:top="709" w:right="567" w:bottom="709" w:left="1134" w:header="709" w:footer="709" w:gutter="0"/>
          <w:cols w:space="708"/>
          <w:docGrid w:linePitch="360"/>
        </w:sectPr>
      </w:pPr>
    </w:p>
    <w:tbl>
      <w:tblPr>
        <w:tblW w:w="3517" w:type="dxa"/>
        <w:tblInd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7"/>
      </w:tblGrid>
      <w:tr w:rsidR="003F2D72" w:rsidRPr="003F2D72" w:rsidTr="008D267D">
        <w:tc>
          <w:tcPr>
            <w:tcW w:w="3517" w:type="dxa"/>
            <w:tcBorders>
              <w:top w:val="nil"/>
              <w:left w:val="nil"/>
              <w:bottom w:val="nil"/>
              <w:right w:val="nil"/>
            </w:tcBorders>
          </w:tcPr>
          <w:p w:rsidR="003F2D72" w:rsidRPr="00880A52" w:rsidRDefault="003F2D72" w:rsidP="008D267D">
            <w:pPr>
              <w:spacing w:line="240" w:lineRule="exact"/>
              <w:rPr>
                <w:rFonts w:ascii="Courier New" w:hAnsi="Courier New" w:cs="Courier New"/>
                <w:sz w:val="22"/>
                <w:szCs w:val="22"/>
              </w:rPr>
            </w:pPr>
            <w:r w:rsidRPr="00880A52">
              <w:rPr>
                <w:rFonts w:ascii="Courier New" w:hAnsi="Courier New" w:cs="Courier New"/>
                <w:sz w:val="22"/>
                <w:szCs w:val="22"/>
              </w:rPr>
              <w:lastRenderedPageBreak/>
              <w:t>Приложение 5</w:t>
            </w:r>
          </w:p>
          <w:p w:rsidR="003F2D72" w:rsidRPr="00880A52" w:rsidRDefault="003F2D72" w:rsidP="008D267D">
            <w:pPr>
              <w:spacing w:before="240" w:line="240" w:lineRule="exact"/>
              <w:rPr>
                <w:rFonts w:ascii="Courier New" w:hAnsi="Courier New" w:cs="Courier New"/>
                <w:sz w:val="22"/>
                <w:szCs w:val="22"/>
              </w:rPr>
            </w:pPr>
            <w:r w:rsidRPr="00880A52">
              <w:rPr>
                <w:rFonts w:ascii="Courier New" w:hAnsi="Courier New" w:cs="Courier New"/>
                <w:sz w:val="22"/>
                <w:szCs w:val="22"/>
              </w:rPr>
              <w:t>к Порядку назначения и выплаты пенсии за выслугу лет муниципальным служащим администрации МО «</w:t>
            </w:r>
            <w:proofErr w:type="spellStart"/>
            <w:r w:rsidRPr="00880A52">
              <w:rPr>
                <w:rFonts w:ascii="Courier New" w:hAnsi="Courier New" w:cs="Courier New"/>
                <w:sz w:val="22"/>
                <w:szCs w:val="22"/>
              </w:rPr>
              <w:t>Боханский</w:t>
            </w:r>
            <w:proofErr w:type="spellEnd"/>
            <w:r w:rsidRPr="00880A52">
              <w:rPr>
                <w:rFonts w:ascii="Courier New" w:hAnsi="Courier New" w:cs="Courier New"/>
                <w:sz w:val="22"/>
                <w:szCs w:val="22"/>
              </w:rPr>
              <w:t xml:space="preserve"> район»</w:t>
            </w:r>
          </w:p>
        </w:tc>
      </w:tr>
    </w:tbl>
    <w:p w:rsidR="003F2D72" w:rsidRPr="003F2D72" w:rsidRDefault="003F2D72" w:rsidP="003F2D72">
      <w:pPr>
        <w:rPr>
          <w:rFonts w:ascii="Arial" w:hAnsi="Arial" w:cs="Arial"/>
          <w:sz w:val="24"/>
          <w:szCs w:val="24"/>
        </w:rPr>
      </w:pPr>
    </w:p>
    <w:p w:rsidR="003F2D72" w:rsidRPr="003F2D72" w:rsidRDefault="003F2D72" w:rsidP="003F2D72">
      <w:pPr>
        <w:jc w:val="center"/>
        <w:rPr>
          <w:rFonts w:ascii="Arial" w:hAnsi="Arial" w:cs="Arial"/>
          <w:sz w:val="24"/>
          <w:szCs w:val="24"/>
        </w:rPr>
      </w:pPr>
      <w:r w:rsidRPr="003F2D72">
        <w:rPr>
          <w:rFonts w:ascii="Arial" w:hAnsi="Arial" w:cs="Arial"/>
          <w:sz w:val="24"/>
          <w:szCs w:val="24"/>
        </w:rPr>
        <w:t xml:space="preserve">РАСШИФРОВКА </w:t>
      </w:r>
    </w:p>
    <w:p w:rsidR="003F2D72" w:rsidRPr="003F2D72" w:rsidRDefault="003F2D72" w:rsidP="003F2D72">
      <w:pPr>
        <w:jc w:val="center"/>
        <w:rPr>
          <w:rFonts w:ascii="Arial" w:hAnsi="Arial" w:cs="Arial"/>
          <w:sz w:val="24"/>
          <w:szCs w:val="24"/>
        </w:rPr>
      </w:pPr>
      <w:r w:rsidRPr="003F2D72">
        <w:rPr>
          <w:rFonts w:ascii="Arial" w:hAnsi="Arial" w:cs="Arial"/>
          <w:sz w:val="24"/>
          <w:szCs w:val="24"/>
        </w:rPr>
        <w:t>к справке о размере среднемесячного денежного содержания</w:t>
      </w:r>
    </w:p>
    <w:p w:rsidR="003F2D72" w:rsidRPr="003F2D72" w:rsidRDefault="003F2D72" w:rsidP="003F2D72">
      <w:pPr>
        <w:jc w:val="both"/>
        <w:rPr>
          <w:rFonts w:ascii="Arial" w:hAnsi="Arial" w:cs="Arial"/>
          <w:sz w:val="24"/>
          <w:szCs w:val="24"/>
        </w:rPr>
      </w:pPr>
    </w:p>
    <w:p w:rsidR="003F2D72" w:rsidRPr="003F2D72" w:rsidRDefault="003F2D72" w:rsidP="003F2D72">
      <w:pPr>
        <w:rPr>
          <w:rFonts w:ascii="Arial" w:hAnsi="Arial" w:cs="Arial"/>
          <w:sz w:val="24"/>
          <w:szCs w:val="24"/>
        </w:rPr>
      </w:pPr>
      <w:r w:rsidRPr="003F2D72">
        <w:rPr>
          <w:rFonts w:ascii="Arial" w:hAnsi="Arial" w:cs="Arial"/>
          <w:sz w:val="24"/>
          <w:szCs w:val="24"/>
        </w:rPr>
        <w:t>муниципального служащего ____________________________________________________________________</w:t>
      </w:r>
      <w:proofErr w:type="gramStart"/>
      <w:r w:rsidRPr="003F2D72">
        <w:rPr>
          <w:rFonts w:ascii="Arial" w:hAnsi="Arial" w:cs="Arial"/>
          <w:sz w:val="24"/>
          <w:szCs w:val="24"/>
        </w:rPr>
        <w:t xml:space="preserve"> ,</w:t>
      </w:r>
      <w:proofErr w:type="gramEnd"/>
    </w:p>
    <w:p w:rsidR="003F2D72" w:rsidRPr="003F2D72" w:rsidRDefault="003F2D72" w:rsidP="003F2D72">
      <w:pPr>
        <w:rPr>
          <w:rFonts w:ascii="Arial" w:hAnsi="Arial" w:cs="Arial"/>
          <w:sz w:val="24"/>
          <w:szCs w:val="24"/>
        </w:rPr>
      </w:pPr>
      <w:r w:rsidRPr="003F2D72">
        <w:rPr>
          <w:rFonts w:ascii="Arial" w:hAnsi="Arial" w:cs="Arial"/>
          <w:sz w:val="24"/>
          <w:szCs w:val="24"/>
        </w:rPr>
        <w:t xml:space="preserve">                                                                                                  (фамилия, имя, отчество)</w:t>
      </w:r>
    </w:p>
    <w:p w:rsidR="003F2D72" w:rsidRPr="003F2D72" w:rsidRDefault="003F2D72" w:rsidP="003F2D72">
      <w:pPr>
        <w:rPr>
          <w:rFonts w:ascii="Arial" w:hAnsi="Arial" w:cs="Arial"/>
          <w:sz w:val="24"/>
          <w:szCs w:val="24"/>
        </w:rPr>
      </w:pPr>
      <w:r w:rsidRPr="003F2D72">
        <w:rPr>
          <w:rFonts w:ascii="Arial" w:hAnsi="Arial" w:cs="Arial"/>
          <w:sz w:val="24"/>
          <w:szCs w:val="24"/>
        </w:rPr>
        <w:t>замещавшего должность _______________________________________________________________________</w:t>
      </w:r>
      <w:proofErr w:type="gramStart"/>
      <w:r w:rsidRPr="003F2D72">
        <w:rPr>
          <w:rFonts w:ascii="Arial" w:hAnsi="Arial" w:cs="Arial"/>
          <w:sz w:val="24"/>
          <w:szCs w:val="24"/>
        </w:rPr>
        <w:t xml:space="preserve"> ,</w:t>
      </w:r>
      <w:proofErr w:type="gramEnd"/>
      <w:r w:rsidRPr="003F2D72">
        <w:rPr>
          <w:rFonts w:ascii="Arial" w:hAnsi="Arial" w:cs="Arial"/>
          <w:sz w:val="24"/>
          <w:szCs w:val="24"/>
        </w:rPr>
        <w:t xml:space="preserve"> </w:t>
      </w:r>
    </w:p>
    <w:p w:rsidR="003F2D72" w:rsidRPr="003F2D72" w:rsidRDefault="003F2D72" w:rsidP="003F2D72">
      <w:pPr>
        <w:tabs>
          <w:tab w:val="left" w:pos="5100"/>
        </w:tabs>
        <w:rPr>
          <w:rFonts w:ascii="Arial" w:hAnsi="Arial" w:cs="Arial"/>
          <w:sz w:val="24"/>
          <w:szCs w:val="24"/>
        </w:rPr>
      </w:pPr>
      <w:r w:rsidRPr="003F2D72">
        <w:rPr>
          <w:rFonts w:ascii="Arial" w:hAnsi="Arial" w:cs="Arial"/>
          <w:sz w:val="24"/>
          <w:szCs w:val="24"/>
        </w:rPr>
        <w:tab/>
        <w:t>(наименование муниципальной должности)</w:t>
      </w:r>
    </w:p>
    <w:p w:rsidR="003F2D72" w:rsidRPr="003F2D72" w:rsidRDefault="003F2D72" w:rsidP="003F2D72">
      <w:pPr>
        <w:tabs>
          <w:tab w:val="left" w:pos="5100"/>
        </w:tabs>
        <w:rPr>
          <w:rFonts w:ascii="Arial" w:hAnsi="Arial" w:cs="Arial"/>
          <w:sz w:val="24"/>
          <w:szCs w:val="24"/>
        </w:rPr>
      </w:pPr>
      <w:r w:rsidRPr="003F2D72">
        <w:rPr>
          <w:rFonts w:ascii="Arial" w:hAnsi="Arial" w:cs="Arial"/>
          <w:sz w:val="24"/>
          <w:szCs w:val="24"/>
        </w:rPr>
        <w:t xml:space="preserve">за расчетный период </w:t>
      </w:r>
      <w:proofErr w:type="gramStart"/>
      <w:r w:rsidRPr="003F2D72">
        <w:rPr>
          <w:rFonts w:ascii="Arial" w:hAnsi="Arial" w:cs="Arial"/>
          <w:sz w:val="24"/>
          <w:szCs w:val="24"/>
        </w:rPr>
        <w:t>с</w:t>
      </w:r>
      <w:proofErr w:type="gramEnd"/>
      <w:r w:rsidRPr="003F2D72">
        <w:rPr>
          <w:rFonts w:ascii="Arial" w:hAnsi="Arial" w:cs="Arial"/>
          <w:sz w:val="24"/>
          <w:szCs w:val="24"/>
        </w:rPr>
        <w:t xml:space="preserve"> __________________________________ по _____________________________________</w:t>
      </w:r>
    </w:p>
    <w:p w:rsidR="003F2D72" w:rsidRPr="003F2D72" w:rsidRDefault="003F2D72" w:rsidP="003F2D72">
      <w:pPr>
        <w:rPr>
          <w:rFonts w:ascii="Arial" w:hAnsi="Arial" w:cs="Arial"/>
          <w:sz w:val="24"/>
          <w:szCs w:val="24"/>
        </w:rPr>
      </w:pPr>
      <w:r w:rsidRPr="003F2D72">
        <w:rPr>
          <w:rFonts w:ascii="Arial" w:hAnsi="Arial" w:cs="Arial"/>
          <w:sz w:val="24"/>
          <w:szCs w:val="24"/>
        </w:rPr>
        <w:t xml:space="preserve">                                                         (число, месяц, год)                                               (число, месяц, год)</w:t>
      </w:r>
    </w:p>
    <w:p w:rsidR="003F2D72" w:rsidRPr="003F2D72" w:rsidRDefault="003F2D72" w:rsidP="003F2D72">
      <w:pPr>
        <w:rPr>
          <w:rFonts w:ascii="Arial" w:hAnsi="Arial" w:cs="Arial"/>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1112"/>
        <w:gridCol w:w="1134"/>
        <w:gridCol w:w="992"/>
        <w:gridCol w:w="851"/>
        <w:gridCol w:w="1134"/>
        <w:gridCol w:w="1134"/>
        <w:gridCol w:w="708"/>
        <w:gridCol w:w="1418"/>
        <w:gridCol w:w="1134"/>
        <w:gridCol w:w="1559"/>
        <w:gridCol w:w="1559"/>
      </w:tblGrid>
      <w:tr w:rsidR="003F2D72" w:rsidRPr="003F2D72" w:rsidTr="008D267D">
        <w:tc>
          <w:tcPr>
            <w:tcW w:w="64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 </w:t>
            </w:r>
            <w:proofErr w:type="spellStart"/>
            <w:proofErr w:type="gramStart"/>
            <w:r w:rsidRPr="003F2D72">
              <w:rPr>
                <w:rFonts w:ascii="Arial" w:hAnsi="Arial" w:cs="Arial"/>
                <w:sz w:val="24"/>
                <w:szCs w:val="24"/>
              </w:rPr>
              <w:t>п</w:t>
            </w:r>
            <w:proofErr w:type="spellEnd"/>
            <w:proofErr w:type="gramEnd"/>
            <w:r w:rsidRPr="003F2D72">
              <w:rPr>
                <w:rFonts w:ascii="Arial" w:hAnsi="Arial" w:cs="Arial"/>
                <w:sz w:val="24"/>
                <w:szCs w:val="24"/>
              </w:rPr>
              <w:t>/</w:t>
            </w:r>
            <w:proofErr w:type="spellStart"/>
            <w:r w:rsidRPr="003F2D72">
              <w:rPr>
                <w:rFonts w:ascii="Arial" w:hAnsi="Arial" w:cs="Arial"/>
                <w:sz w:val="24"/>
                <w:szCs w:val="24"/>
              </w:rPr>
              <w:t>п</w:t>
            </w:r>
            <w:proofErr w:type="spellEnd"/>
          </w:p>
        </w:tc>
        <w:tc>
          <w:tcPr>
            <w:tcW w:w="900"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Годы </w:t>
            </w:r>
            <w:proofErr w:type="spellStart"/>
            <w:proofErr w:type="gramStart"/>
            <w:r w:rsidRPr="003F2D72">
              <w:rPr>
                <w:rFonts w:ascii="Arial" w:hAnsi="Arial" w:cs="Arial"/>
                <w:sz w:val="24"/>
                <w:szCs w:val="24"/>
              </w:rPr>
              <w:t>рас-четно</w:t>
            </w:r>
            <w:proofErr w:type="spellEnd"/>
            <w:proofErr w:type="gramEnd"/>
            <w:r w:rsidRPr="003F2D72">
              <w:rPr>
                <w:rFonts w:ascii="Arial" w:hAnsi="Arial" w:cs="Arial"/>
                <w:sz w:val="24"/>
                <w:szCs w:val="24"/>
              </w:rPr>
              <w:t>-</w:t>
            </w:r>
          </w:p>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го </w:t>
            </w:r>
            <w:proofErr w:type="spellStart"/>
            <w:proofErr w:type="gramStart"/>
            <w:r w:rsidRPr="003F2D72">
              <w:rPr>
                <w:rFonts w:ascii="Arial" w:hAnsi="Arial" w:cs="Arial"/>
                <w:sz w:val="24"/>
                <w:szCs w:val="24"/>
              </w:rPr>
              <w:t>пе-риода</w:t>
            </w:r>
            <w:proofErr w:type="spellEnd"/>
            <w:proofErr w:type="gramEnd"/>
          </w:p>
        </w:tc>
        <w:tc>
          <w:tcPr>
            <w:tcW w:w="1112"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Месяцы расчетного периода</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Фактическое количество дней, </w:t>
            </w:r>
            <w:proofErr w:type="spellStart"/>
            <w:r w:rsidRPr="003F2D72">
              <w:rPr>
                <w:rFonts w:ascii="Arial" w:hAnsi="Arial" w:cs="Arial"/>
                <w:sz w:val="24"/>
                <w:szCs w:val="24"/>
              </w:rPr>
              <w:t>от-работан-ных</w:t>
            </w:r>
            <w:proofErr w:type="spellEnd"/>
            <w:r w:rsidRPr="003F2D72">
              <w:rPr>
                <w:rFonts w:ascii="Arial" w:hAnsi="Arial" w:cs="Arial"/>
                <w:sz w:val="24"/>
                <w:szCs w:val="24"/>
              </w:rPr>
              <w:t xml:space="preserve"> в расчетном  периоде</w:t>
            </w:r>
          </w:p>
        </w:tc>
        <w:tc>
          <w:tcPr>
            <w:tcW w:w="992" w:type="dxa"/>
          </w:tcPr>
          <w:p w:rsidR="003F2D72" w:rsidRPr="003F2D72" w:rsidRDefault="003F2D72" w:rsidP="008D267D">
            <w:pPr>
              <w:jc w:val="center"/>
              <w:rPr>
                <w:rFonts w:ascii="Arial" w:hAnsi="Arial" w:cs="Arial"/>
                <w:sz w:val="24"/>
                <w:szCs w:val="24"/>
              </w:rPr>
            </w:pPr>
            <w:proofErr w:type="spellStart"/>
            <w:proofErr w:type="gramStart"/>
            <w:r w:rsidRPr="003F2D72">
              <w:rPr>
                <w:rFonts w:ascii="Arial" w:hAnsi="Arial" w:cs="Arial"/>
                <w:sz w:val="24"/>
                <w:szCs w:val="24"/>
              </w:rPr>
              <w:t>Долж-ностной</w:t>
            </w:r>
            <w:proofErr w:type="spellEnd"/>
            <w:proofErr w:type="gramEnd"/>
            <w:r w:rsidRPr="003F2D72">
              <w:rPr>
                <w:rFonts w:ascii="Arial" w:hAnsi="Arial" w:cs="Arial"/>
                <w:sz w:val="24"/>
                <w:szCs w:val="24"/>
              </w:rPr>
              <w:t xml:space="preserve"> оклад</w:t>
            </w:r>
          </w:p>
        </w:tc>
        <w:tc>
          <w:tcPr>
            <w:tcW w:w="851"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Оклад за </w:t>
            </w:r>
            <w:proofErr w:type="spellStart"/>
            <w:r w:rsidRPr="003F2D72">
              <w:rPr>
                <w:rFonts w:ascii="Arial" w:hAnsi="Arial" w:cs="Arial"/>
                <w:sz w:val="24"/>
                <w:szCs w:val="24"/>
              </w:rPr>
              <w:t>класс-сный</w:t>
            </w:r>
            <w:proofErr w:type="spellEnd"/>
            <w:r w:rsidRPr="003F2D72">
              <w:rPr>
                <w:rFonts w:ascii="Arial" w:hAnsi="Arial" w:cs="Arial"/>
                <w:sz w:val="24"/>
                <w:szCs w:val="24"/>
              </w:rPr>
              <w:t xml:space="preserve"> чин</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Надбавка за </w:t>
            </w:r>
            <w:proofErr w:type="spellStart"/>
            <w:proofErr w:type="gramStart"/>
            <w:r w:rsidRPr="003F2D72">
              <w:rPr>
                <w:rFonts w:ascii="Arial" w:hAnsi="Arial" w:cs="Arial"/>
                <w:sz w:val="24"/>
                <w:szCs w:val="24"/>
              </w:rPr>
              <w:t>выслу-гу</w:t>
            </w:r>
            <w:proofErr w:type="spellEnd"/>
            <w:proofErr w:type="gramEnd"/>
            <w:r w:rsidRPr="003F2D72">
              <w:rPr>
                <w:rFonts w:ascii="Arial" w:hAnsi="Arial" w:cs="Arial"/>
                <w:sz w:val="24"/>
                <w:szCs w:val="24"/>
              </w:rPr>
              <w:t xml:space="preserve"> лет</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Надбавка за особые условия </w:t>
            </w:r>
            <w:proofErr w:type="spellStart"/>
            <w:proofErr w:type="gramStart"/>
            <w:r w:rsidRPr="003F2D72">
              <w:rPr>
                <w:rFonts w:ascii="Arial" w:hAnsi="Arial" w:cs="Arial"/>
                <w:sz w:val="24"/>
                <w:szCs w:val="24"/>
              </w:rPr>
              <w:t>муници-пальной</w:t>
            </w:r>
            <w:proofErr w:type="spellEnd"/>
            <w:proofErr w:type="gramEnd"/>
            <w:r w:rsidRPr="003F2D72">
              <w:rPr>
                <w:rFonts w:ascii="Arial" w:hAnsi="Arial" w:cs="Arial"/>
                <w:sz w:val="24"/>
                <w:szCs w:val="24"/>
              </w:rPr>
              <w:t xml:space="preserve"> службы</w:t>
            </w:r>
          </w:p>
        </w:tc>
        <w:tc>
          <w:tcPr>
            <w:tcW w:w="708" w:type="dxa"/>
          </w:tcPr>
          <w:p w:rsidR="003F2D72" w:rsidRPr="003F2D72" w:rsidRDefault="003F2D72" w:rsidP="008D267D">
            <w:pPr>
              <w:jc w:val="center"/>
              <w:rPr>
                <w:rFonts w:ascii="Arial" w:hAnsi="Arial" w:cs="Arial"/>
                <w:sz w:val="24"/>
                <w:szCs w:val="24"/>
              </w:rPr>
            </w:pPr>
            <w:proofErr w:type="spellStart"/>
            <w:proofErr w:type="gramStart"/>
            <w:r w:rsidRPr="003F2D72">
              <w:rPr>
                <w:rFonts w:ascii="Arial" w:hAnsi="Arial" w:cs="Arial"/>
                <w:sz w:val="24"/>
                <w:szCs w:val="24"/>
              </w:rPr>
              <w:t>Пре-мии</w:t>
            </w:r>
            <w:proofErr w:type="spellEnd"/>
            <w:proofErr w:type="gramEnd"/>
          </w:p>
        </w:tc>
        <w:tc>
          <w:tcPr>
            <w:tcW w:w="141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Надбавка за работу со сведениями, </w:t>
            </w:r>
            <w:proofErr w:type="spellStart"/>
            <w:proofErr w:type="gramStart"/>
            <w:r w:rsidRPr="003F2D72">
              <w:rPr>
                <w:rFonts w:ascii="Arial" w:hAnsi="Arial" w:cs="Arial"/>
                <w:sz w:val="24"/>
                <w:szCs w:val="24"/>
              </w:rPr>
              <w:t>составляю-щими</w:t>
            </w:r>
            <w:proofErr w:type="spellEnd"/>
            <w:proofErr w:type="gramEnd"/>
            <w:r w:rsidRPr="003F2D72">
              <w:rPr>
                <w:rFonts w:ascii="Arial" w:hAnsi="Arial" w:cs="Arial"/>
                <w:sz w:val="24"/>
                <w:szCs w:val="24"/>
              </w:rPr>
              <w:t xml:space="preserve"> </w:t>
            </w:r>
            <w:proofErr w:type="spellStart"/>
            <w:r w:rsidRPr="003F2D72">
              <w:rPr>
                <w:rFonts w:ascii="Arial" w:hAnsi="Arial" w:cs="Arial"/>
                <w:sz w:val="24"/>
                <w:szCs w:val="24"/>
              </w:rPr>
              <w:t>госу-дарствен-ную</w:t>
            </w:r>
            <w:proofErr w:type="spellEnd"/>
            <w:r w:rsidRPr="003F2D72">
              <w:rPr>
                <w:rFonts w:ascii="Arial" w:hAnsi="Arial" w:cs="Arial"/>
                <w:sz w:val="24"/>
                <w:szCs w:val="24"/>
              </w:rPr>
              <w:t xml:space="preserve"> тайну</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Размер районо-го </w:t>
            </w:r>
            <w:proofErr w:type="spellStart"/>
            <w:proofErr w:type="gramStart"/>
            <w:r w:rsidRPr="003F2D72">
              <w:rPr>
                <w:rFonts w:ascii="Arial" w:hAnsi="Arial" w:cs="Arial"/>
                <w:sz w:val="24"/>
                <w:szCs w:val="24"/>
              </w:rPr>
              <w:t>коэф-фициента</w:t>
            </w:r>
            <w:proofErr w:type="spellEnd"/>
            <w:proofErr w:type="gramEnd"/>
          </w:p>
        </w:tc>
        <w:tc>
          <w:tcPr>
            <w:tcW w:w="1559"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Процентная надбавка к заработной плате за </w:t>
            </w:r>
            <w:proofErr w:type="spellStart"/>
            <w:proofErr w:type="gramStart"/>
            <w:r w:rsidRPr="003F2D72">
              <w:rPr>
                <w:rFonts w:ascii="Arial" w:hAnsi="Arial" w:cs="Arial"/>
                <w:sz w:val="24"/>
                <w:szCs w:val="24"/>
              </w:rPr>
              <w:t>ра-боту</w:t>
            </w:r>
            <w:proofErr w:type="spellEnd"/>
            <w:proofErr w:type="gramEnd"/>
            <w:r w:rsidRPr="003F2D72">
              <w:rPr>
                <w:rFonts w:ascii="Arial" w:hAnsi="Arial" w:cs="Arial"/>
                <w:sz w:val="24"/>
                <w:szCs w:val="24"/>
              </w:rPr>
              <w:t xml:space="preserve"> в </w:t>
            </w:r>
            <w:proofErr w:type="spellStart"/>
            <w:r w:rsidRPr="003F2D72">
              <w:rPr>
                <w:rFonts w:ascii="Arial" w:hAnsi="Arial" w:cs="Arial"/>
                <w:sz w:val="24"/>
                <w:szCs w:val="24"/>
              </w:rPr>
              <w:t>рай-онах</w:t>
            </w:r>
            <w:proofErr w:type="spellEnd"/>
            <w:r w:rsidRPr="003F2D72">
              <w:rPr>
                <w:rFonts w:ascii="Arial" w:hAnsi="Arial" w:cs="Arial"/>
                <w:sz w:val="24"/>
                <w:szCs w:val="24"/>
              </w:rPr>
              <w:t xml:space="preserve"> </w:t>
            </w:r>
            <w:proofErr w:type="spellStart"/>
            <w:r w:rsidRPr="003F2D72">
              <w:rPr>
                <w:rFonts w:ascii="Arial" w:hAnsi="Arial" w:cs="Arial"/>
                <w:sz w:val="24"/>
                <w:szCs w:val="24"/>
              </w:rPr>
              <w:t>Край-него</w:t>
            </w:r>
            <w:proofErr w:type="spellEnd"/>
            <w:r w:rsidRPr="003F2D72">
              <w:rPr>
                <w:rFonts w:ascii="Arial" w:hAnsi="Arial" w:cs="Arial"/>
                <w:sz w:val="24"/>
                <w:szCs w:val="24"/>
              </w:rPr>
              <w:t xml:space="preserve"> Севера и </w:t>
            </w:r>
            <w:proofErr w:type="spellStart"/>
            <w:r w:rsidRPr="003F2D72">
              <w:rPr>
                <w:rFonts w:ascii="Arial" w:hAnsi="Arial" w:cs="Arial"/>
                <w:sz w:val="24"/>
                <w:szCs w:val="24"/>
              </w:rPr>
              <w:t>прирав-ненных</w:t>
            </w:r>
            <w:proofErr w:type="spellEnd"/>
            <w:r w:rsidRPr="003F2D72">
              <w:rPr>
                <w:rFonts w:ascii="Arial" w:hAnsi="Arial" w:cs="Arial"/>
                <w:sz w:val="24"/>
                <w:szCs w:val="24"/>
              </w:rPr>
              <w:t xml:space="preserve"> к ним местностях</w:t>
            </w:r>
          </w:p>
        </w:tc>
        <w:tc>
          <w:tcPr>
            <w:tcW w:w="1559"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Другие </w:t>
            </w:r>
            <w:proofErr w:type="spellStart"/>
            <w:proofErr w:type="gramStart"/>
            <w:r w:rsidRPr="003F2D72">
              <w:rPr>
                <w:rFonts w:ascii="Arial" w:hAnsi="Arial" w:cs="Arial"/>
                <w:sz w:val="24"/>
                <w:szCs w:val="24"/>
              </w:rPr>
              <w:t>вы-платы</w:t>
            </w:r>
            <w:proofErr w:type="spellEnd"/>
            <w:proofErr w:type="gramEnd"/>
            <w:r w:rsidRPr="003F2D72">
              <w:rPr>
                <w:rFonts w:ascii="Arial" w:hAnsi="Arial" w:cs="Arial"/>
                <w:sz w:val="24"/>
                <w:szCs w:val="24"/>
              </w:rPr>
              <w:t xml:space="preserve">, </w:t>
            </w:r>
            <w:proofErr w:type="spellStart"/>
            <w:r w:rsidRPr="003F2D72">
              <w:rPr>
                <w:rFonts w:ascii="Arial" w:hAnsi="Arial" w:cs="Arial"/>
                <w:sz w:val="24"/>
                <w:szCs w:val="24"/>
              </w:rPr>
              <w:t>про-изведенные</w:t>
            </w:r>
            <w:proofErr w:type="spellEnd"/>
            <w:r w:rsidRPr="003F2D72">
              <w:rPr>
                <w:rFonts w:ascii="Arial" w:hAnsi="Arial" w:cs="Arial"/>
                <w:sz w:val="24"/>
                <w:szCs w:val="24"/>
              </w:rPr>
              <w:t xml:space="preserve"> </w:t>
            </w:r>
            <w:proofErr w:type="spellStart"/>
            <w:r w:rsidRPr="003F2D72">
              <w:rPr>
                <w:rFonts w:ascii="Arial" w:hAnsi="Arial" w:cs="Arial"/>
                <w:sz w:val="24"/>
                <w:szCs w:val="24"/>
              </w:rPr>
              <w:t>муници-пальному</w:t>
            </w:r>
            <w:proofErr w:type="spellEnd"/>
            <w:r w:rsidRPr="003F2D72">
              <w:rPr>
                <w:rFonts w:ascii="Arial" w:hAnsi="Arial" w:cs="Arial"/>
                <w:sz w:val="24"/>
                <w:szCs w:val="24"/>
              </w:rPr>
              <w:t xml:space="preserve"> служащему в соответствии с </w:t>
            </w:r>
            <w:proofErr w:type="spellStart"/>
            <w:r w:rsidRPr="003F2D72">
              <w:rPr>
                <w:rFonts w:ascii="Arial" w:hAnsi="Arial" w:cs="Arial"/>
                <w:sz w:val="24"/>
                <w:szCs w:val="24"/>
              </w:rPr>
              <w:t>законода-тельством</w:t>
            </w:r>
            <w:proofErr w:type="spellEnd"/>
            <w:r w:rsidRPr="003F2D72">
              <w:rPr>
                <w:rFonts w:ascii="Arial" w:hAnsi="Arial" w:cs="Arial"/>
                <w:sz w:val="24"/>
                <w:szCs w:val="24"/>
              </w:rPr>
              <w:t xml:space="preserve"> края</w:t>
            </w:r>
          </w:p>
        </w:tc>
      </w:tr>
      <w:tr w:rsidR="003F2D72" w:rsidRPr="003F2D72" w:rsidTr="008D267D">
        <w:tc>
          <w:tcPr>
            <w:tcW w:w="64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1</w:t>
            </w:r>
          </w:p>
        </w:tc>
        <w:tc>
          <w:tcPr>
            <w:tcW w:w="900"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2</w:t>
            </w:r>
          </w:p>
        </w:tc>
        <w:tc>
          <w:tcPr>
            <w:tcW w:w="1112"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3</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4</w:t>
            </w:r>
          </w:p>
        </w:tc>
        <w:tc>
          <w:tcPr>
            <w:tcW w:w="992"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5</w:t>
            </w:r>
          </w:p>
        </w:tc>
        <w:tc>
          <w:tcPr>
            <w:tcW w:w="851"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6</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7</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8</w:t>
            </w:r>
          </w:p>
        </w:tc>
        <w:tc>
          <w:tcPr>
            <w:tcW w:w="70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9</w:t>
            </w:r>
          </w:p>
        </w:tc>
        <w:tc>
          <w:tcPr>
            <w:tcW w:w="141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10</w:t>
            </w:r>
          </w:p>
        </w:tc>
        <w:tc>
          <w:tcPr>
            <w:tcW w:w="1134"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11</w:t>
            </w:r>
          </w:p>
        </w:tc>
        <w:tc>
          <w:tcPr>
            <w:tcW w:w="1559"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12</w:t>
            </w:r>
          </w:p>
        </w:tc>
        <w:tc>
          <w:tcPr>
            <w:tcW w:w="1559"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13</w:t>
            </w:r>
          </w:p>
        </w:tc>
      </w:tr>
      <w:tr w:rsidR="003F2D72" w:rsidRPr="003F2D72" w:rsidTr="008D267D">
        <w:tc>
          <w:tcPr>
            <w:tcW w:w="648" w:type="dxa"/>
          </w:tcPr>
          <w:p w:rsidR="003F2D72" w:rsidRPr="003F2D72" w:rsidRDefault="003F2D72" w:rsidP="008D267D">
            <w:pPr>
              <w:rPr>
                <w:rFonts w:ascii="Arial" w:hAnsi="Arial" w:cs="Arial"/>
                <w:sz w:val="24"/>
                <w:szCs w:val="24"/>
              </w:rPr>
            </w:pPr>
          </w:p>
        </w:tc>
        <w:tc>
          <w:tcPr>
            <w:tcW w:w="900" w:type="dxa"/>
          </w:tcPr>
          <w:p w:rsidR="003F2D72" w:rsidRPr="003F2D72" w:rsidRDefault="003F2D72" w:rsidP="008D267D">
            <w:pPr>
              <w:rPr>
                <w:rFonts w:ascii="Arial" w:hAnsi="Arial" w:cs="Arial"/>
                <w:sz w:val="24"/>
                <w:szCs w:val="24"/>
              </w:rPr>
            </w:pPr>
          </w:p>
        </w:tc>
        <w:tc>
          <w:tcPr>
            <w:tcW w:w="1112"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992" w:type="dxa"/>
          </w:tcPr>
          <w:p w:rsidR="003F2D72" w:rsidRPr="003F2D72" w:rsidRDefault="003F2D72" w:rsidP="008D267D">
            <w:pPr>
              <w:rPr>
                <w:rFonts w:ascii="Arial" w:hAnsi="Arial" w:cs="Arial"/>
                <w:sz w:val="24"/>
                <w:szCs w:val="24"/>
              </w:rPr>
            </w:pPr>
          </w:p>
        </w:tc>
        <w:tc>
          <w:tcPr>
            <w:tcW w:w="851"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708" w:type="dxa"/>
          </w:tcPr>
          <w:p w:rsidR="003F2D72" w:rsidRPr="003F2D72" w:rsidRDefault="003F2D72" w:rsidP="008D267D">
            <w:pPr>
              <w:rPr>
                <w:rFonts w:ascii="Arial" w:hAnsi="Arial" w:cs="Arial"/>
                <w:sz w:val="24"/>
                <w:szCs w:val="24"/>
              </w:rPr>
            </w:pPr>
          </w:p>
        </w:tc>
        <w:tc>
          <w:tcPr>
            <w:tcW w:w="1418"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1559" w:type="dxa"/>
          </w:tcPr>
          <w:p w:rsidR="003F2D72" w:rsidRPr="003F2D72" w:rsidRDefault="003F2D72" w:rsidP="008D267D">
            <w:pPr>
              <w:rPr>
                <w:rFonts w:ascii="Arial" w:hAnsi="Arial" w:cs="Arial"/>
                <w:sz w:val="24"/>
                <w:szCs w:val="24"/>
              </w:rPr>
            </w:pPr>
          </w:p>
        </w:tc>
        <w:tc>
          <w:tcPr>
            <w:tcW w:w="1559" w:type="dxa"/>
          </w:tcPr>
          <w:p w:rsidR="003F2D72" w:rsidRPr="003F2D72" w:rsidRDefault="003F2D72" w:rsidP="008D267D">
            <w:pPr>
              <w:rPr>
                <w:rFonts w:ascii="Arial" w:hAnsi="Arial" w:cs="Arial"/>
                <w:sz w:val="24"/>
                <w:szCs w:val="24"/>
              </w:rPr>
            </w:pPr>
          </w:p>
        </w:tc>
      </w:tr>
      <w:tr w:rsidR="003F2D72" w:rsidRPr="003F2D72" w:rsidTr="008D267D">
        <w:tc>
          <w:tcPr>
            <w:tcW w:w="648" w:type="dxa"/>
          </w:tcPr>
          <w:p w:rsidR="003F2D72" w:rsidRPr="003F2D72" w:rsidRDefault="003F2D72" w:rsidP="008D267D">
            <w:pPr>
              <w:rPr>
                <w:rFonts w:ascii="Arial" w:hAnsi="Arial" w:cs="Arial"/>
                <w:sz w:val="24"/>
                <w:szCs w:val="24"/>
              </w:rPr>
            </w:pPr>
          </w:p>
        </w:tc>
        <w:tc>
          <w:tcPr>
            <w:tcW w:w="900" w:type="dxa"/>
          </w:tcPr>
          <w:p w:rsidR="003F2D72" w:rsidRPr="003F2D72" w:rsidRDefault="003F2D72" w:rsidP="008D267D">
            <w:pPr>
              <w:rPr>
                <w:rFonts w:ascii="Arial" w:hAnsi="Arial" w:cs="Arial"/>
                <w:sz w:val="24"/>
                <w:szCs w:val="24"/>
              </w:rPr>
            </w:pPr>
          </w:p>
        </w:tc>
        <w:tc>
          <w:tcPr>
            <w:tcW w:w="1112"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992" w:type="dxa"/>
          </w:tcPr>
          <w:p w:rsidR="003F2D72" w:rsidRPr="003F2D72" w:rsidRDefault="003F2D72" w:rsidP="008D267D">
            <w:pPr>
              <w:rPr>
                <w:rFonts w:ascii="Arial" w:hAnsi="Arial" w:cs="Arial"/>
                <w:sz w:val="24"/>
                <w:szCs w:val="24"/>
              </w:rPr>
            </w:pPr>
          </w:p>
        </w:tc>
        <w:tc>
          <w:tcPr>
            <w:tcW w:w="851"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708" w:type="dxa"/>
          </w:tcPr>
          <w:p w:rsidR="003F2D72" w:rsidRPr="003F2D72" w:rsidRDefault="003F2D72" w:rsidP="008D267D">
            <w:pPr>
              <w:rPr>
                <w:rFonts w:ascii="Arial" w:hAnsi="Arial" w:cs="Arial"/>
                <w:sz w:val="24"/>
                <w:szCs w:val="24"/>
              </w:rPr>
            </w:pPr>
          </w:p>
        </w:tc>
        <w:tc>
          <w:tcPr>
            <w:tcW w:w="1418"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1559" w:type="dxa"/>
          </w:tcPr>
          <w:p w:rsidR="003F2D72" w:rsidRPr="003F2D72" w:rsidRDefault="003F2D72" w:rsidP="008D267D">
            <w:pPr>
              <w:rPr>
                <w:rFonts w:ascii="Arial" w:hAnsi="Arial" w:cs="Arial"/>
                <w:sz w:val="24"/>
                <w:szCs w:val="24"/>
              </w:rPr>
            </w:pPr>
          </w:p>
        </w:tc>
        <w:tc>
          <w:tcPr>
            <w:tcW w:w="1559" w:type="dxa"/>
          </w:tcPr>
          <w:p w:rsidR="003F2D72" w:rsidRPr="003F2D72" w:rsidRDefault="003F2D72" w:rsidP="008D267D">
            <w:pPr>
              <w:rPr>
                <w:rFonts w:ascii="Arial" w:hAnsi="Arial" w:cs="Arial"/>
                <w:sz w:val="24"/>
                <w:szCs w:val="24"/>
              </w:rPr>
            </w:pPr>
          </w:p>
        </w:tc>
      </w:tr>
      <w:tr w:rsidR="003F2D72" w:rsidRPr="003F2D72" w:rsidTr="008D267D">
        <w:tc>
          <w:tcPr>
            <w:tcW w:w="2660" w:type="dxa"/>
            <w:gridSpan w:val="3"/>
          </w:tcPr>
          <w:p w:rsidR="003F2D72" w:rsidRPr="003F2D72" w:rsidRDefault="003F2D72" w:rsidP="008D267D">
            <w:pPr>
              <w:rPr>
                <w:rFonts w:ascii="Arial" w:hAnsi="Arial" w:cs="Arial"/>
                <w:sz w:val="24"/>
                <w:szCs w:val="24"/>
              </w:rPr>
            </w:pPr>
            <w:r w:rsidRPr="003F2D72">
              <w:rPr>
                <w:rFonts w:ascii="Arial" w:hAnsi="Arial" w:cs="Arial"/>
                <w:sz w:val="24"/>
                <w:szCs w:val="24"/>
              </w:rPr>
              <w:t xml:space="preserve">Итого </w:t>
            </w:r>
          </w:p>
        </w:tc>
        <w:tc>
          <w:tcPr>
            <w:tcW w:w="1134" w:type="dxa"/>
          </w:tcPr>
          <w:p w:rsidR="003F2D72" w:rsidRPr="003F2D72" w:rsidRDefault="003F2D72" w:rsidP="008D267D">
            <w:pPr>
              <w:rPr>
                <w:rFonts w:ascii="Arial" w:hAnsi="Arial" w:cs="Arial"/>
                <w:sz w:val="24"/>
                <w:szCs w:val="24"/>
              </w:rPr>
            </w:pPr>
          </w:p>
        </w:tc>
        <w:tc>
          <w:tcPr>
            <w:tcW w:w="992" w:type="dxa"/>
          </w:tcPr>
          <w:p w:rsidR="003F2D72" w:rsidRPr="003F2D72" w:rsidRDefault="003F2D72" w:rsidP="008D267D">
            <w:pPr>
              <w:rPr>
                <w:rFonts w:ascii="Arial" w:hAnsi="Arial" w:cs="Arial"/>
                <w:sz w:val="24"/>
                <w:szCs w:val="24"/>
              </w:rPr>
            </w:pPr>
          </w:p>
        </w:tc>
        <w:tc>
          <w:tcPr>
            <w:tcW w:w="851"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708" w:type="dxa"/>
          </w:tcPr>
          <w:p w:rsidR="003F2D72" w:rsidRPr="003F2D72" w:rsidRDefault="003F2D72" w:rsidP="008D267D">
            <w:pPr>
              <w:rPr>
                <w:rFonts w:ascii="Arial" w:hAnsi="Arial" w:cs="Arial"/>
                <w:sz w:val="24"/>
                <w:szCs w:val="24"/>
              </w:rPr>
            </w:pPr>
          </w:p>
        </w:tc>
        <w:tc>
          <w:tcPr>
            <w:tcW w:w="1418" w:type="dxa"/>
          </w:tcPr>
          <w:p w:rsidR="003F2D72" w:rsidRPr="003F2D72" w:rsidRDefault="003F2D72" w:rsidP="008D267D">
            <w:pPr>
              <w:rPr>
                <w:rFonts w:ascii="Arial" w:hAnsi="Arial" w:cs="Arial"/>
                <w:sz w:val="24"/>
                <w:szCs w:val="24"/>
              </w:rPr>
            </w:pPr>
          </w:p>
        </w:tc>
        <w:tc>
          <w:tcPr>
            <w:tcW w:w="1134" w:type="dxa"/>
          </w:tcPr>
          <w:p w:rsidR="003F2D72" w:rsidRPr="003F2D72" w:rsidRDefault="003F2D72" w:rsidP="008D267D">
            <w:pPr>
              <w:rPr>
                <w:rFonts w:ascii="Arial" w:hAnsi="Arial" w:cs="Arial"/>
                <w:sz w:val="24"/>
                <w:szCs w:val="24"/>
              </w:rPr>
            </w:pPr>
          </w:p>
        </w:tc>
        <w:tc>
          <w:tcPr>
            <w:tcW w:w="1559" w:type="dxa"/>
          </w:tcPr>
          <w:p w:rsidR="003F2D72" w:rsidRPr="003F2D72" w:rsidRDefault="003F2D72" w:rsidP="008D267D">
            <w:pPr>
              <w:rPr>
                <w:rFonts w:ascii="Arial" w:hAnsi="Arial" w:cs="Arial"/>
                <w:sz w:val="24"/>
                <w:szCs w:val="24"/>
              </w:rPr>
            </w:pPr>
          </w:p>
        </w:tc>
        <w:tc>
          <w:tcPr>
            <w:tcW w:w="1559" w:type="dxa"/>
          </w:tcPr>
          <w:p w:rsidR="003F2D72" w:rsidRPr="003F2D72" w:rsidRDefault="003F2D72" w:rsidP="008D267D">
            <w:pPr>
              <w:rPr>
                <w:rFonts w:ascii="Arial" w:hAnsi="Arial" w:cs="Arial"/>
                <w:sz w:val="24"/>
                <w:szCs w:val="24"/>
              </w:rPr>
            </w:pPr>
          </w:p>
        </w:tc>
      </w:tr>
    </w:tbl>
    <w:p w:rsidR="00880A52" w:rsidRDefault="00880A52" w:rsidP="003F2D72">
      <w:pPr>
        <w:rPr>
          <w:rFonts w:ascii="Arial" w:hAnsi="Arial" w:cs="Arial"/>
          <w:sz w:val="24"/>
          <w:szCs w:val="24"/>
        </w:rPr>
      </w:pPr>
    </w:p>
    <w:p w:rsidR="003F2D72" w:rsidRPr="003F2D72" w:rsidRDefault="00880A52" w:rsidP="003F2D72">
      <w:pPr>
        <w:rPr>
          <w:rFonts w:ascii="Arial" w:hAnsi="Arial" w:cs="Arial"/>
          <w:sz w:val="24"/>
          <w:szCs w:val="24"/>
        </w:rPr>
      </w:pPr>
      <w:r>
        <w:rPr>
          <w:rFonts w:ascii="Arial" w:hAnsi="Arial" w:cs="Arial"/>
          <w:sz w:val="24"/>
          <w:szCs w:val="24"/>
        </w:rPr>
        <w:lastRenderedPageBreak/>
        <w:t>Г</w:t>
      </w:r>
      <w:r w:rsidR="003F2D72" w:rsidRPr="003F2D72">
        <w:rPr>
          <w:rFonts w:ascii="Arial" w:hAnsi="Arial" w:cs="Arial"/>
          <w:sz w:val="24"/>
          <w:szCs w:val="24"/>
        </w:rPr>
        <w:t>лавный бухгалтер __________________________________________________</w:t>
      </w:r>
    </w:p>
    <w:p w:rsidR="003F2D72" w:rsidRPr="003F2D72" w:rsidRDefault="003F2D72" w:rsidP="003F2D72">
      <w:pPr>
        <w:tabs>
          <w:tab w:val="left" w:pos="3560"/>
        </w:tabs>
        <w:rPr>
          <w:rFonts w:ascii="Arial" w:hAnsi="Arial" w:cs="Arial"/>
          <w:sz w:val="24"/>
          <w:szCs w:val="24"/>
        </w:rPr>
      </w:pPr>
      <w:r w:rsidRPr="003F2D72">
        <w:rPr>
          <w:rFonts w:ascii="Arial" w:hAnsi="Arial" w:cs="Arial"/>
          <w:sz w:val="24"/>
          <w:szCs w:val="24"/>
        </w:rPr>
        <w:tab/>
        <w:t>(подпись, фамилия, имя, отчество)</w:t>
      </w:r>
    </w:p>
    <w:p w:rsidR="003F2D72" w:rsidRPr="003F2D72" w:rsidRDefault="003F2D72" w:rsidP="003F2D72">
      <w:pPr>
        <w:jc w:val="center"/>
        <w:rPr>
          <w:rFonts w:ascii="Arial" w:hAnsi="Arial" w:cs="Arial"/>
          <w:sz w:val="24"/>
          <w:szCs w:val="24"/>
        </w:rPr>
      </w:pPr>
      <w:r w:rsidRPr="003F2D72">
        <w:rPr>
          <w:rFonts w:ascii="Arial" w:hAnsi="Arial" w:cs="Arial"/>
          <w:sz w:val="24"/>
          <w:szCs w:val="24"/>
        </w:rPr>
        <w:t>______________</w:t>
      </w:r>
    </w:p>
    <w:tbl>
      <w:tblPr>
        <w:tblW w:w="3517" w:type="dxa"/>
        <w:tblInd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7"/>
      </w:tblGrid>
      <w:tr w:rsidR="003F2D72" w:rsidRPr="00880A52" w:rsidTr="008D267D">
        <w:tc>
          <w:tcPr>
            <w:tcW w:w="3517" w:type="dxa"/>
            <w:tcBorders>
              <w:top w:val="nil"/>
              <w:left w:val="nil"/>
              <w:bottom w:val="nil"/>
              <w:right w:val="nil"/>
            </w:tcBorders>
          </w:tcPr>
          <w:p w:rsidR="003F2D72" w:rsidRPr="00880A52" w:rsidRDefault="003F2D72" w:rsidP="008D267D">
            <w:pPr>
              <w:spacing w:line="240" w:lineRule="exact"/>
              <w:rPr>
                <w:rFonts w:ascii="Courier New" w:hAnsi="Courier New" w:cs="Courier New"/>
                <w:sz w:val="22"/>
                <w:szCs w:val="22"/>
              </w:rPr>
            </w:pPr>
            <w:r w:rsidRPr="00880A52">
              <w:rPr>
                <w:rFonts w:ascii="Courier New" w:hAnsi="Courier New" w:cs="Courier New"/>
                <w:sz w:val="22"/>
                <w:szCs w:val="22"/>
              </w:rPr>
              <w:br w:type="page"/>
            </w:r>
            <w:r w:rsidR="00880A52" w:rsidRPr="00880A52">
              <w:rPr>
                <w:rFonts w:ascii="Courier New" w:hAnsi="Courier New" w:cs="Courier New"/>
                <w:sz w:val="22"/>
                <w:szCs w:val="22"/>
              </w:rPr>
              <w:t>Пр</w:t>
            </w:r>
            <w:r w:rsidRPr="00880A52">
              <w:rPr>
                <w:rFonts w:ascii="Courier New" w:hAnsi="Courier New" w:cs="Courier New"/>
                <w:sz w:val="22"/>
                <w:szCs w:val="22"/>
              </w:rPr>
              <w:t>иложение 6</w:t>
            </w:r>
          </w:p>
          <w:p w:rsidR="003F2D72" w:rsidRPr="00880A52" w:rsidRDefault="003F2D72" w:rsidP="008D267D">
            <w:pPr>
              <w:spacing w:before="240" w:line="240" w:lineRule="exact"/>
              <w:rPr>
                <w:rFonts w:ascii="Courier New" w:hAnsi="Courier New" w:cs="Courier New"/>
                <w:sz w:val="22"/>
                <w:szCs w:val="22"/>
              </w:rPr>
            </w:pPr>
            <w:r w:rsidRPr="00880A52">
              <w:rPr>
                <w:rFonts w:ascii="Courier New" w:hAnsi="Courier New" w:cs="Courier New"/>
                <w:sz w:val="22"/>
                <w:szCs w:val="22"/>
              </w:rPr>
              <w:t>к Порядку назначения и выплаты пенсии за выслугу лет муниципальным служащим администрации МО «</w:t>
            </w:r>
            <w:proofErr w:type="spellStart"/>
            <w:r w:rsidRPr="00880A52">
              <w:rPr>
                <w:rFonts w:ascii="Courier New" w:hAnsi="Courier New" w:cs="Courier New"/>
                <w:sz w:val="22"/>
                <w:szCs w:val="22"/>
              </w:rPr>
              <w:t>Боханский</w:t>
            </w:r>
            <w:proofErr w:type="spellEnd"/>
            <w:r w:rsidRPr="00880A52">
              <w:rPr>
                <w:rFonts w:ascii="Courier New" w:hAnsi="Courier New" w:cs="Courier New"/>
                <w:sz w:val="22"/>
                <w:szCs w:val="22"/>
              </w:rPr>
              <w:t xml:space="preserve"> район»</w:t>
            </w:r>
          </w:p>
        </w:tc>
      </w:tr>
    </w:tbl>
    <w:p w:rsidR="003F2D72" w:rsidRPr="003F2D72" w:rsidRDefault="003F2D72" w:rsidP="003F2D72">
      <w:pPr>
        <w:jc w:val="center"/>
        <w:rPr>
          <w:rFonts w:ascii="Arial" w:hAnsi="Arial" w:cs="Arial"/>
          <w:sz w:val="24"/>
          <w:szCs w:val="24"/>
        </w:rPr>
      </w:pPr>
    </w:p>
    <w:p w:rsidR="003F2D72" w:rsidRPr="003F2D72" w:rsidRDefault="003F2D72" w:rsidP="003F2D72">
      <w:pPr>
        <w:jc w:val="center"/>
        <w:rPr>
          <w:rFonts w:ascii="Arial" w:hAnsi="Arial" w:cs="Arial"/>
          <w:sz w:val="24"/>
          <w:szCs w:val="24"/>
        </w:rPr>
      </w:pPr>
      <w:r w:rsidRPr="003F2D72">
        <w:rPr>
          <w:rFonts w:ascii="Arial" w:hAnsi="Arial" w:cs="Arial"/>
          <w:sz w:val="24"/>
          <w:szCs w:val="24"/>
        </w:rPr>
        <w:t xml:space="preserve">СПРАВКА </w:t>
      </w:r>
    </w:p>
    <w:p w:rsidR="003F2D72" w:rsidRPr="003F2D72" w:rsidRDefault="003F2D72" w:rsidP="003F2D72">
      <w:pPr>
        <w:jc w:val="center"/>
        <w:rPr>
          <w:rFonts w:ascii="Arial" w:hAnsi="Arial" w:cs="Arial"/>
          <w:sz w:val="24"/>
          <w:szCs w:val="24"/>
        </w:rPr>
      </w:pPr>
      <w:r w:rsidRPr="003F2D72">
        <w:rPr>
          <w:rFonts w:ascii="Arial" w:hAnsi="Arial" w:cs="Arial"/>
          <w:sz w:val="24"/>
          <w:szCs w:val="24"/>
        </w:rPr>
        <w:t xml:space="preserve">о должностях, периоды службы (работы), в которых включается в стаж </w:t>
      </w:r>
    </w:p>
    <w:p w:rsidR="003F2D72" w:rsidRPr="003F2D72" w:rsidRDefault="003F2D72" w:rsidP="003F2D72">
      <w:pPr>
        <w:jc w:val="center"/>
        <w:rPr>
          <w:rFonts w:ascii="Arial" w:hAnsi="Arial" w:cs="Arial"/>
          <w:sz w:val="24"/>
          <w:szCs w:val="24"/>
        </w:rPr>
      </w:pPr>
      <w:r w:rsidRPr="003F2D72">
        <w:rPr>
          <w:rFonts w:ascii="Arial" w:hAnsi="Arial" w:cs="Arial"/>
          <w:sz w:val="24"/>
          <w:szCs w:val="24"/>
        </w:rPr>
        <w:t>муниципальной службы для назначения пенсии за выслугу лет</w:t>
      </w:r>
    </w:p>
    <w:p w:rsidR="003F2D72" w:rsidRPr="003F2D72" w:rsidRDefault="003F2D72" w:rsidP="003F2D72">
      <w:pPr>
        <w:rPr>
          <w:rFonts w:ascii="Arial" w:hAnsi="Arial" w:cs="Arial"/>
          <w:sz w:val="24"/>
          <w:szCs w:val="24"/>
        </w:rPr>
      </w:pPr>
    </w:p>
    <w:p w:rsidR="003F2D72" w:rsidRPr="003F2D72" w:rsidRDefault="003F2D72" w:rsidP="003F2D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1125"/>
        <w:gridCol w:w="708"/>
        <w:gridCol w:w="770"/>
        <w:gridCol w:w="798"/>
        <w:gridCol w:w="1459"/>
        <w:gridCol w:w="1590"/>
        <w:gridCol w:w="707"/>
        <w:gridCol w:w="1006"/>
        <w:gridCol w:w="662"/>
        <w:gridCol w:w="681"/>
        <w:gridCol w:w="992"/>
        <w:gridCol w:w="851"/>
        <w:gridCol w:w="708"/>
        <w:gridCol w:w="993"/>
        <w:gridCol w:w="850"/>
      </w:tblGrid>
      <w:tr w:rsidR="003F2D72" w:rsidRPr="003F2D72" w:rsidTr="008D267D">
        <w:tc>
          <w:tcPr>
            <w:tcW w:w="525" w:type="dxa"/>
            <w:vMerge w:val="restart"/>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 </w:t>
            </w:r>
            <w:proofErr w:type="spellStart"/>
            <w:proofErr w:type="gramStart"/>
            <w:r w:rsidRPr="003F2D72">
              <w:rPr>
                <w:rFonts w:ascii="Arial" w:hAnsi="Arial" w:cs="Arial"/>
                <w:sz w:val="24"/>
                <w:szCs w:val="24"/>
              </w:rPr>
              <w:t>п</w:t>
            </w:r>
            <w:proofErr w:type="spellEnd"/>
            <w:proofErr w:type="gramEnd"/>
            <w:r w:rsidRPr="003F2D72">
              <w:rPr>
                <w:rFonts w:ascii="Arial" w:hAnsi="Arial" w:cs="Arial"/>
                <w:sz w:val="24"/>
                <w:szCs w:val="24"/>
              </w:rPr>
              <w:t>/</w:t>
            </w:r>
            <w:proofErr w:type="spellStart"/>
            <w:r w:rsidRPr="003F2D72">
              <w:rPr>
                <w:rFonts w:ascii="Arial" w:hAnsi="Arial" w:cs="Arial"/>
                <w:sz w:val="24"/>
                <w:szCs w:val="24"/>
              </w:rPr>
              <w:t>п</w:t>
            </w:r>
            <w:proofErr w:type="spellEnd"/>
          </w:p>
        </w:tc>
        <w:tc>
          <w:tcPr>
            <w:tcW w:w="1125" w:type="dxa"/>
            <w:vMerge w:val="restart"/>
          </w:tcPr>
          <w:p w:rsidR="003F2D72" w:rsidRPr="003F2D72" w:rsidRDefault="003F2D72" w:rsidP="008D267D">
            <w:pPr>
              <w:jc w:val="center"/>
              <w:rPr>
                <w:rFonts w:ascii="Arial" w:hAnsi="Arial" w:cs="Arial"/>
                <w:sz w:val="24"/>
                <w:szCs w:val="24"/>
              </w:rPr>
            </w:pPr>
            <w:r w:rsidRPr="003F2D72">
              <w:rPr>
                <w:rFonts w:ascii="Arial" w:hAnsi="Arial" w:cs="Arial"/>
                <w:sz w:val="24"/>
                <w:szCs w:val="24"/>
              </w:rPr>
              <w:t>Номер записи в трудовой книжке</w:t>
            </w:r>
          </w:p>
        </w:tc>
        <w:tc>
          <w:tcPr>
            <w:tcW w:w="2276" w:type="dxa"/>
            <w:gridSpan w:val="3"/>
            <w:vMerge w:val="restart"/>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Дата </w:t>
            </w:r>
          </w:p>
        </w:tc>
        <w:tc>
          <w:tcPr>
            <w:tcW w:w="1459" w:type="dxa"/>
            <w:vMerge w:val="restart"/>
          </w:tcPr>
          <w:p w:rsidR="003F2D72" w:rsidRPr="003F2D72" w:rsidRDefault="003F2D72" w:rsidP="008D267D">
            <w:pPr>
              <w:jc w:val="center"/>
              <w:rPr>
                <w:rFonts w:ascii="Arial" w:hAnsi="Arial" w:cs="Arial"/>
                <w:sz w:val="24"/>
                <w:szCs w:val="24"/>
              </w:rPr>
            </w:pPr>
            <w:r w:rsidRPr="003F2D72">
              <w:rPr>
                <w:rFonts w:ascii="Arial" w:hAnsi="Arial" w:cs="Arial"/>
                <w:sz w:val="24"/>
                <w:szCs w:val="24"/>
              </w:rPr>
              <w:t>Замещаемая должность</w:t>
            </w:r>
          </w:p>
        </w:tc>
        <w:tc>
          <w:tcPr>
            <w:tcW w:w="1590" w:type="dxa"/>
            <w:vMerge w:val="restart"/>
          </w:tcPr>
          <w:p w:rsidR="003F2D72" w:rsidRPr="003F2D72" w:rsidRDefault="003F2D72" w:rsidP="008D267D">
            <w:pPr>
              <w:jc w:val="center"/>
              <w:rPr>
                <w:rFonts w:ascii="Arial" w:hAnsi="Arial" w:cs="Arial"/>
                <w:sz w:val="24"/>
                <w:szCs w:val="24"/>
              </w:rPr>
            </w:pPr>
            <w:r w:rsidRPr="003F2D72">
              <w:rPr>
                <w:rFonts w:ascii="Arial" w:hAnsi="Arial" w:cs="Arial"/>
                <w:sz w:val="24"/>
                <w:szCs w:val="24"/>
              </w:rPr>
              <w:t>Наименование организации</w:t>
            </w:r>
          </w:p>
        </w:tc>
        <w:tc>
          <w:tcPr>
            <w:tcW w:w="4899" w:type="dxa"/>
            <w:gridSpan w:val="6"/>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Продолжительность </w:t>
            </w:r>
            <w:proofErr w:type="gramStart"/>
            <w:r w:rsidRPr="003F2D72">
              <w:rPr>
                <w:rFonts w:ascii="Arial" w:hAnsi="Arial" w:cs="Arial"/>
                <w:sz w:val="24"/>
                <w:szCs w:val="24"/>
              </w:rPr>
              <w:t>муниципальной</w:t>
            </w:r>
            <w:proofErr w:type="gramEnd"/>
            <w:r w:rsidRPr="003F2D72">
              <w:rPr>
                <w:rFonts w:ascii="Arial" w:hAnsi="Arial" w:cs="Arial"/>
                <w:sz w:val="24"/>
                <w:szCs w:val="24"/>
              </w:rPr>
              <w:t xml:space="preserve"> </w:t>
            </w:r>
          </w:p>
          <w:p w:rsidR="003F2D72" w:rsidRPr="003F2D72" w:rsidRDefault="003F2D72" w:rsidP="008D267D">
            <w:pPr>
              <w:jc w:val="center"/>
              <w:rPr>
                <w:rFonts w:ascii="Arial" w:hAnsi="Arial" w:cs="Arial"/>
                <w:sz w:val="24"/>
                <w:szCs w:val="24"/>
              </w:rPr>
            </w:pPr>
            <w:r w:rsidRPr="003F2D72">
              <w:rPr>
                <w:rFonts w:ascii="Arial" w:hAnsi="Arial" w:cs="Arial"/>
                <w:sz w:val="24"/>
                <w:szCs w:val="24"/>
              </w:rPr>
              <w:t>службы (работы)</w:t>
            </w:r>
          </w:p>
        </w:tc>
        <w:tc>
          <w:tcPr>
            <w:tcW w:w="2551" w:type="dxa"/>
            <w:gridSpan w:val="3"/>
            <w:vMerge w:val="restart"/>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Стаж муниципальной службы, принимаемый для исчисления </w:t>
            </w:r>
          </w:p>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размера пенсии </w:t>
            </w:r>
          </w:p>
          <w:p w:rsidR="003F2D72" w:rsidRPr="003F2D72" w:rsidRDefault="003F2D72" w:rsidP="008D267D">
            <w:pPr>
              <w:jc w:val="center"/>
              <w:rPr>
                <w:rFonts w:ascii="Arial" w:hAnsi="Arial" w:cs="Arial"/>
                <w:sz w:val="24"/>
                <w:szCs w:val="24"/>
              </w:rPr>
            </w:pPr>
            <w:r w:rsidRPr="003F2D72">
              <w:rPr>
                <w:rFonts w:ascii="Arial" w:hAnsi="Arial" w:cs="Arial"/>
                <w:sz w:val="24"/>
                <w:szCs w:val="24"/>
              </w:rPr>
              <w:t>за выслугу лет</w:t>
            </w:r>
          </w:p>
        </w:tc>
      </w:tr>
      <w:tr w:rsidR="003F2D72" w:rsidRPr="003F2D72" w:rsidTr="008D267D">
        <w:tc>
          <w:tcPr>
            <w:tcW w:w="525" w:type="dxa"/>
            <w:vMerge/>
          </w:tcPr>
          <w:p w:rsidR="003F2D72" w:rsidRPr="003F2D72" w:rsidRDefault="003F2D72" w:rsidP="008D267D">
            <w:pPr>
              <w:jc w:val="center"/>
              <w:rPr>
                <w:rFonts w:ascii="Arial" w:hAnsi="Arial" w:cs="Arial"/>
                <w:sz w:val="24"/>
                <w:szCs w:val="24"/>
              </w:rPr>
            </w:pPr>
          </w:p>
        </w:tc>
        <w:tc>
          <w:tcPr>
            <w:tcW w:w="1125" w:type="dxa"/>
            <w:vMerge/>
          </w:tcPr>
          <w:p w:rsidR="003F2D72" w:rsidRPr="003F2D72" w:rsidRDefault="003F2D72" w:rsidP="008D267D">
            <w:pPr>
              <w:jc w:val="center"/>
              <w:rPr>
                <w:rFonts w:ascii="Arial" w:hAnsi="Arial" w:cs="Arial"/>
                <w:sz w:val="24"/>
                <w:szCs w:val="24"/>
              </w:rPr>
            </w:pPr>
          </w:p>
        </w:tc>
        <w:tc>
          <w:tcPr>
            <w:tcW w:w="2276" w:type="dxa"/>
            <w:gridSpan w:val="3"/>
            <w:vMerge/>
          </w:tcPr>
          <w:p w:rsidR="003F2D72" w:rsidRPr="003F2D72" w:rsidRDefault="003F2D72" w:rsidP="008D267D">
            <w:pPr>
              <w:jc w:val="center"/>
              <w:rPr>
                <w:rFonts w:ascii="Arial" w:hAnsi="Arial" w:cs="Arial"/>
                <w:sz w:val="24"/>
                <w:szCs w:val="24"/>
              </w:rPr>
            </w:pPr>
          </w:p>
        </w:tc>
        <w:tc>
          <w:tcPr>
            <w:tcW w:w="1459" w:type="dxa"/>
            <w:vMerge/>
          </w:tcPr>
          <w:p w:rsidR="003F2D72" w:rsidRPr="003F2D72" w:rsidRDefault="003F2D72" w:rsidP="008D267D">
            <w:pPr>
              <w:jc w:val="center"/>
              <w:rPr>
                <w:rFonts w:ascii="Arial" w:hAnsi="Arial" w:cs="Arial"/>
                <w:sz w:val="24"/>
                <w:szCs w:val="24"/>
              </w:rPr>
            </w:pPr>
          </w:p>
        </w:tc>
        <w:tc>
          <w:tcPr>
            <w:tcW w:w="1590" w:type="dxa"/>
            <w:vMerge/>
          </w:tcPr>
          <w:p w:rsidR="003F2D72" w:rsidRPr="003F2D72" w:rsidRDefault="003F2D72" w:rsidP="008D267D">
            <w:pPr>
              <w:jc w:val="center"/>
              <w:rPr>
                <w:rFonts w:ascii="Arial" w:hAnsi="Arial" w:cs="Arial"/>
                <w:sz w:val="24"/>
                <w:szCs w:val="24"/>
              </w:rPr>
            </w:pPr>
          </w:p>
        </w:tc>
        <w:tc>
          <w:tcPr>
            <w:tcW w:w="2375" w:type="dxa"/>
            <w:gridSpan w:val="3"/>
          </w:tcPr>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в календарном </w:t>
            </w:r>
          </w:p>
          <w:p w:rsidR="003F2D72" w:rsidRPr="003F2D72" w:rsidRDefault="003F2D72" w:rsidP="008D267D">
            <w:pPr>
              <w:jc w:val="center"/>
              <w:rPr>
                <w:rFonts w:ascii="Arial" w:hAnsi="Arial" w:cs="Arial"/>
                <w:sz w:val="24"/>
                <w:szCs w:val="24"/>
              </w:rPr>
            </w:pPr>
            <w:proofErr w:type="gramStart"/>
            <w:r w:rsidRPr="003F2D72">
              <w:rPr>
                <w:rFonts w:ascii="Arial" w:hAnsi="Arial" w:cs="Arial"/>
                <w:sz w:val="24"/>
                <w:szCs w:val="24"/>
              </w:rPr>
              <w:t>исчислении</w:t>
            </w:r>
            <w:proofErr w:type="gramEnd"/>
          </w:p>
        </w:tc>
        <w:tc>
          <w:tcPr>
            <w:tcW w:w="2524" w:type="dxa"/>
            <w:gridSpan w:val="3"/>
          </w:tcPr>
          <w:p w:rsidR="003F2D72" w:rsidRPr="003F2D72" w:rsidRDefault="003F2D72" w:rsidP="008D267D">
            <w:pPr>
              <w:jc w:val="center"/>
              <w:rPr>
                <w:rFonts w:ascii="Arial" w:hAnsi="Arial" w:cs="Arial"/>
                <w:sz w:val="24"/>
                <w:szCs w:val="24"/>
              </w:rPr>
            </w:pPr>
            <w:r w:rsidRPr="003F2D72">
              <w:rPr>
                <w:rFonts w:ascii="Arial" w:hAnsi="Arial" w:cs="Arial"/>
                <w:sz w:val="24"/>
                <w:szCs w:val="24"/>
              </w:rPr>
              <w:t>в льготном</w:t>
            </w:r>
          </w:p>
          <w:p w:rsidR="003F2D72" w:rsidRPr="003F2D72" w:rsidRDefault="003F2D72" w:rsidP="008D267D">
            <w:pPr>
              <w:jc w:val="center"/>
              <w:rPr>
                <w:rFonts w:ascii="Arial" w:hAnsi="Arial" w:cs="Arial"/>
                <w:sz w:val="24"/>
                <w:szCs w:val="24"/>
              </w:rPr>
            </w:pPr>
            <w:r w:rsidRPr="003F2D72">
              <w:rPr>
                <w:rFonts w:ascii="Arial" w:hAnsi="Arial" w:cs="Arial"/>
                <w:sz w:val="24"/>
                <w:szCs w:val="24"/>
              </w:rPr>
              <w:t xml:space="preserve"> </w:t>
            </w:r>
            <w:proofErr w:type="gramStart"/>
            <w:r w:rsidRPr="003F2D72">
              <w:rPr>
                <w:rFonts w:ascii="Arial" w:hAnsi="Arial" w:cs="Arial"/>
                <w:sz w:val="24"/>
                <w:szCs w:val="24"/>
              </w:rPr>
              <w:t>исчислении</w:t>
            </w:r>
            <w:proofErr w:type="gramEnd"/>
          </w:p>
        </w:tc>
        <w:tc>
          <w:tcPr>
            <w:tcW w:w="2551" w:type="dxa"/>
            <w:gridSpan w:val="3"/>
            <w:vMerge/>
          </w:tcPr>
          <w:p w:rsidR="003F2D72" w:rsidRPr="003F2D72" w:rsidRDefault="003F2D72" w:rsidP="008D267D">
            <w:pPr>
              <w:jc w:val="center"/>
              <w:rPr>
                <w:rFonts w:ascii="Arial" w:hAnsi="Arial" w:cs="Arial"/>
                <w:sz w:val="24"/>
                <w:szCs w:val="24"/>
              </w:rPr>
            </w:pPr>
          </w:p>
        </w:tc>
      </w:tr>
      <w:tr w:rsidR="003F2D72" w:rsidRPr="003F2D72" w:rsidTr="008D267D">
        <w:tc>
          <w:tcPr>
            <w:tcW w:w="525" w:type="dxa"/>
          </w:tcPr>
          <w:p w:rsidR="003F2D72" w:rsidRPr="003F2D72" w:rsidRDefault="003F2D72" w:rsidP="008D267D">
            <w:pPr>
              <w:jc w:val="center"/>
              <w:rPr>
                <w:rFonts w:ascii="Arial" w:hAnsi="Arial" w:cs="Arial"/>
                <w:sz w:val="24"/>
                <w:szCs w:val="24"/>
              </w:rPr>
            </w:pPr>
          </w:p>
        </w:tc>
        <w:tc>
          <w:tcPr>
            <w:tcW w:w="1125"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год</w:t>
            </w:r>
          </w:p>
        </w:tc>
        <w:tc>
          <w:tcPr>
            <w:tcW w:w="770"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месяц</w:t>
            </w:r>
          </w:p>
        </w:tc>
        <w:tc>
          <w:tcPr>
            <w:tcW w:w="79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число</w:t>
            </w:r>
          </w:p>
        </w:tc>
        <w:tc>
          <w:tcPr>
            <w:tcW w:w="1459" w:type="dxa"/>
            <w:vMerge/>
          </w:tcPr>
          <w:p w:rsidR="003F2D72" w:rsidRPr="003F2D72" w:rsidRDefault="003F2D72" w:rsidP="008D267D">
            <w:pPr>
              <w:jc w:val="center"/>
              <w:rPr>
                <w:rFonts w:ascii="Arial" w:hAnsi="Arial" w:cs="Arial"/>
                <w:sz w:val="24"/>
                <w:szCs w:val="24"/>
              </w:rPr>
            </w:pPr>
          </w:p>
        </w:tc>
        <w:tc>
          <w:tcPr>
            <w:tcW w:w="1590" w:type="dxa"/>
            <w:vMerge/>
          </w:tcPr>
          <w:p w:rsidR="003F2D72" w:rsidRPr="003F2D72" w:rsidRDefault="003F2D72" w:rsidP="008D267D">
            <w:pPr>
              <w:jc w:val="center"/>
              <w:rPr>
                <w:rFonts w:ascii="Arial" w:hAnsi="Arial" w:cs="Arial"/>
                <w:sz w:val="24"/>
                <w:szCs w:val="24"/>
              </w:rPr>
            </w:pPr>
          </w:p>
        </w:tc>
        <w:tc>
          <w:tcPr>
            <w:tcW w:w="707"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лет</w:t>
            </w:r>
          </w:p>
        </w:tc>
        <w:tc>
          <w:tcPr>
            <w:tcW w:w="1006"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месяцев</w:t>
            </w:r>
          </w:p>
        </w:tc>
        <w:tc>
          <w:tcPr>
            <w:tcW w:w="662"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дней</w:t>
            </w:r>
          </w:p>
        </w:tc>
        <w:tc>
          <w:tcPr>
            <w:tcW w:w="681"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лет</w:t>
            </w:r>
          </w:p>
        </w:tc>
        <w:tc>
          <w:tcPr>
            <w:tcW w:w="992"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месяцев</w:t>
            </w:r>
          </w:p>
        </w:tc>
        <w:tc>
          <w:tcPr>
            <w:tcW w:w="851"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дней</w:t>
            </w:r>
          </w:p>
        </w:tc>
        <w:tc>
          <w:tcPr>
            <w:tcW w:w="708"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лет</w:t>
            </w:r>
          </w:p>
        </w:tc>
        <w:tc>
          <w:tcPr>
            <w:tcW w:w="993"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месяцев</w:t>
            </w:r>
          </w:p>
        </w:tc>
        <w:tc>
          <w:tcPr>
            <w:tcW w:w="850" w:type="dxa"/>
          </w:tcPr>
          <w:p w:rsidR="003F2D72" w:rsidRPr="003F2D72" w:rsidRDefault="003F2D72" w:rsidP="008D267D">
            <w:pPr>
              <w:jc w:val="center"/>
              <w:rPr>
                <w:rFonts w:ascii="Arial" w:hAnsi="Arial" w:cs="Arial"/>
                <w:sz w:val="24"/>
                <w:szCs w:val="24"/>
              </w:rPr>
            </w:pPr>
            <w:r w:rsidRPr="003F2D72">
              <w:rPr>
                <w:rFonts w:ascii="Arial" w:hAnsi="Arial" w:cs="Arial"/>
                <w:sz w:val="24"/>
                <w:szCs w:val="24"/>
              </w:rPr>
              <w:t>дней</w:t>
            </w:r>
          </w:p>
        </w:tc>
      </w:tr>
      <w:tr w:rsidR="003F2D72" w:rsidRPr="003F2D72" w:rsidTr="008D267D">
        <w:tc>
          <w:tcPr>
            <w:tcW w:w="525" w:type="dxa"/>
          </w:tcPr>
          <w:p w:rsidR="003F2D72" w:rsidRPr="003F2D72" w:rsidRDefault="003F2D72" w:rsidP="008D267D">
            <w:pPr>
              <w:jc w:val="center"/>
              <w:rPr>
                <w:rFonts w:ascii="Arial" w:hAnsi="Arial" w:cs="Arial"/>
                <w:sz w:val="24"/>
                <w:szCs w:val="24"/>
              </w:rPr>
            </w:pPr>
          </w:p>
        </w:tc>
        <w:tc>
          <w:tcPr>
            <w:tcW w:w="1125"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770" w:type="dxa"/>
          </w:tcPr>
          <w:p w:rsidR="003F2D72" w:rsidRPr="003F2D72" w:rsidRDefault="003F2D72" w:rsidP="008D267D">
            <w:pPr>
              <w:jc w:val="center"/>
              <w:rPr>
                <w:rFonts w:ascii="Arial" w:hAnsi="Arial" w:cs="Arial"/>
                <w:sz w:val="24"/>
                <w:szCs w:val="24"/>
              </w:rPr>
            </w:pPr>
          </w:p>
        </w:tc>
        <w:tc>
          <w:tcPr>
            <w:tcW w:w="798" w:type="dxa"/>
          </w:tcPr>
          <w:p w:rsidR="003F2D72" w:rsidRPr="003F2D72" w:rsidRDefault="003F2D72" w:rsidP="008D267D">
            <w:pPr>
              <w:jc w:val="center"/>
              <w:rPr>
                <w:rFonts w:ascii="Arial" w:hAnsi="Arial" w:cs="Arial"/>
                <w:sz w:val="24"/>
                <w:szCs w:val="24"/>
              </w:rPr>
            </w:pPr>
          </w:p>
        </w:tc>
        <w:tc>
          <w:tcPr>
            <w:tcW w:w="1459" w:type="dxa"/>
          </w:tcPr>
          <w:p w:rsidR="003F2D72" w:rsidRPr="003F2D72" w:rsidRDefault="003F2D72" w:rsidP="008D267D">
            <w:pPr>
              <w:ind w:right="-63"/>
              <w:jc w:val="center"/>
              <w:rPr>
                <w:rFonts w:ascii="Arial" w:hAnsi="Arial" w:cs="Arial"/>
                <w:sz w:val="24"/>
                <w:szCs w:val="24"/>
              </w:rPr>
            </w:pPr>
          </w:p>
        </w:tc>
        <w:tc>
          <w:tcPr>
            <w:tcW w:w="1590" w:type="dxa"/>
          </w:tcPr>
          <w:p w:rsidR="003F2D72" w:rsidRPr="003F2D72" w:rsidRDefault="003F2D72" w:rsidP="008D267D">
            <w:pPr>
              <w:jc w:val="center"/>
              <w:rPr>
                <w:rFonts w:ascii="Arial" w:hAnsi="Arial" w:cs="Arial"/>
                <w:sz w:val="24"/>
                <w:szCs w:val="24"/>
              </w:rPr>
            </w:pPr>
          </w:p>
        </w:tc>
        <w:tc>
          <w:tcPr>
            <w:tcW w:w="707" w:type="dxa"/>
          </w:tcPr>
          <w:p w:rsidR="003F2D72" w:rsidRPr="003F2D72" w:rsidRDefault="003F2D72" w:rsidP="008D267D">
            <w:pPr>
              <w:jc w:val="center"/>
              <w:rPr>
                <w:rFonts w:ascii="Arial" w:hAnsi="Arial" w:cs="Arial"/>
                <w:sz w:val="24"/>
                <w:szCs w:val="24"/>
              </w:rPr>
            </w:pPr>
          </w:p>
        </w:tc>
        <w:tc>
          <w:tcPr>
            <w:tcW w:w="1006" w:type="dxa"/>
          </w:tcPr>
          <w:p w:rsidR="003F2D72" w:rsidRPr="003F2D72" w:rsidRDefault="003F2D72" w:rsidP="008D267D">
            <w:pPr>
              <w:jc w:val="center"/>
              <w:rPr>
                <w:rFonts w:ascii="Arial" w:hAnsi="Arial" w:cs="Arial"/>
                <w:sz w:val="24"/>
                <w:szCs w:val="24"/>
              </w:rPr>
            </w:pPr>
          </w:p>
        </w:tc>
        <w:tc>
          <w:tcPr>
            <w:tcW w:w="662" w:type="dxa"/>
          </w:tcPr>
          <w:p w:rsidR="003F2D72" w:rsidRPr="003F2D72" w:rsidRDefault="003F2D72" w:rsidP="008D267D">
            <w:pPr>
              <w:jc w:val="center"/>
              <w:rPr>
                <w:rFonts w:ascii="Arial" w:hAnsi="Arial" w:cs="Arial"/>
                <w:sz w:val="24"/>
                <w:szCs w:val="24"/>
              </w:rPr>
            </w:pPr>
          </w:p>
        </w:tc>
        <w:tc>
          <w:tcPr>
            <w:tcW w:w="681" w:type="dxa"/>
          </w:tcPr>
          <w:p w:rsidR="003F2D72" w:rsidRPr="003F2D72" w:rsidRDefault="003F2D72" w:rsidP="008D267D">
            <w:pPr>
              <w:jc w:val="center"/>
              <w:rPr>
                <w:rFonts w:ascii="Arial" w:hAnsi="Arial" w:cs="Arial"/>
                <w:sz w:val="24"/>
                <w:szCs w:val="24"/>
              </w:rPr>
            </w:pPr>
          </w:p>
        </w:tc>
        <w:tc>
          <w:tcPr>
            <w:tcW w:w="992" w:type="dxa"/>
          </w:tcPr>
          <w:p w:rsidR="003F2D72" w:rsidRPr="003F2D72" w:rsidRDefault="003F2D72" w:rsidP="008D267D">
            <w:pPr>
              <w:jc w:val="center"/>
              <w:rPr>
                <w:rFonts w:ascii="Arial" w:hAnsi="Arial" w:cs="Arial"/>
                <w:sz w:val="24"/>
                <w:szCs w:val="24"/>
              </w:rPr>
            </w:pPr>
          </w:p>
        </w:tc>
        <w:tc>
          <w:tcPr>
            <w:tcW w:w="851"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993" w:type="dxa"/>
          </w:tcPr>
          <w:p w:rsidR="003F2D72" w:rsidRPr="003F2D72" w:rsidRDefault="003F2D72" w:rsidP="008D267D">
            <w:pPr>
              <w:jc w:val="center"/>
              <w:rPr>
                <w:rFonts w:ascii="Arial" w:hAnsi="Arial" w:cs="Arial"/>
                <w:sz w:val="24"/>
                <w:szCs w:val="24"/>
              </w:rPr>
            </w:pPr>
          </w:p>
        </w:tc>
        <w:tc>
          <w:tcPr>
            <w:tcW w:w="850" w:type="dxa"/>
          </w:tcPr>
          <w:p w:rsidR="003F2D72" w:rsidRPr="003F2D72" w:rsidRDefault="003F2D72" w:rsidP="008D267D">
            <w:pPr>
              <w:jc w:val="center"/>
              <w:rPr>
                <w:rFonts w:ascii="Arial" w:hAnsi="Arial" w:cs="Arial"/>
                <w:sz w:val="24"/>
                <w:szCs w:val="24"/>
              </w:rPr>
            </w:pPr>
          </w:p>
        </w:tc>
      </w:tr>
      <w:tr w:rsidR="003F2D72" w:rsidRPr="003F2D72" w:rsidTr="008D267D">
        <w:tc>
          <w:tcPr>
            <w:tcW w:w="525" w:type="dxa"/>
          </w:tcPr>
          <w:p w:rsidR="003F2D72" w:rsidRPr="003F2D72" w:rsidRDefault="003F2D72" w:rsidP="008D267D">
            <w:pPr>
              <w:jc w:val="center"/>
              <w:rPr>
                <w:rFonts w:ascii="Arial" w:hAnsi="Arial" w:cs="Arial"/>
                <w:sz w:val="24"/>
                <w:szCs w:val="24"/>
              </w:rPr>
            </w:pPr>
          </w:p>
        </w:tc>
        <w:tc>
          <w:tcPr>
            <w:tcW w:w="1125"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770" w:type="dxa"/>
          </w:tcPr>
          <w:p w:rsidR="003F2D72" w:rsidRPr="003F2D72" w:rsidRDefault="003F2D72" w:rsidP="008D267D">
            <w:pPr>
              <w:jc w:val="center"/>
              <w:rPr>
                <w:rFonts w:ascii="Arial" w:hAnsi="Arial" w:cs="Arial"/>
                <w:sz w:val="24"/>
                <w:szCs w:val="24"/>
              </w:rPr>
            </w:pPr>
          </w:p>
        </w:tc>
        <w:tc>
          <w:tcPr>
            <w:tcW w:w="798" w:type="dxa"/>
          </w:tcPr>
          <w:p w:rsidR="003F2D72" w:rsidRPr="003F2D72" w:rsidRDefault="003F2D72" w:rsidP="008D267D">
            <w:pPr>
              <w:jc w:val="center"/>
              <w:rPr>
                <w:rFonts w:ascii="Arial" w:hAnsi="Arial" w:cs="Arial"/>
                <w:sz w:val="24"/>
                <w:szCs w:val="24"/>
              </w:rPr>
            </w:pPr>
          </w:p>
        </w:tc>
        <w:tc>
          <w:tcPr>
            <w:tcW w:w="1459" w:type="dxa"/>
          </w:tcPr>
          <w:p w:rsidR="003F2D72" w:rsidRPr="003F2D72" w:rsidRDefault="003F2D72" w:rsidP="008D267D">
            <w:pPr>
              <w:jc w:val="center"/>
              <w:rPr>
                <w:rFonts w:ascii="Arial" w:hAnsi="Arial" w:cs="Arial"/>
                <w:sz w:val="24"/>
                <w:szCs w:val="24"/>
              </w:rPr>
            </w:pPr>
          </w:p>
        </w:tc>
        <w:tc>
          <w:tcPr>
            <w:tcW w:w="1590" w:type="dxa"/>
          </w:tcPr>
          <w:p w:rsidR="003F2D72" w:rsidRPr="003F2D72" w:rsidRDefault="003F2D72" w:rsidP="008D267D">
            <w:pPr>
              <w:jc w:val="center"/>
              <w:rPr>
                <w:rFonts w:ascii="Arial" w:hAnsi="Arial" w:cs="Arial"/>
                <w:sz w:val="24"/>
                <w:szCs w:val="24"/>
              </w:rPr>
            </w:pPr>
          </w:p>
        </w:tc>
        <w:tc>
          <w:tcPr>
            <w:tcW w:w="707" w:type="dxa"/>
          </w:tcPr>
          <w:p w:rsidR="003F2D72" w:rsidRPr="003F2D72" w:rsidRDefault="003F2D72" w:rsidP="008D267D">
            <w:pPr>
              <w:jc w:val="center"/>
              <w:rPr>
                <w:rFonts w:ascii="Arial" w:hAnsi="Arial" w:cs="Arial"/>
                <w:sz w:val="24"/>
                <w:szCs w:val="24"/>
              </w:rPr>
            </w:pPr>
          </w:p>
        </w:tc>
        <w:tc>
          <w:tcPr>
            <w:tcW w:w="1006" w:type="dxa"/>
          </w:tcPr>
          <w:p w:rsidR="003F2D72" w:rsidRPr="003F2D72" w:rsidRDefault="003F2D72" w:rsidP="008D267D">
            <w:pPr>
              <w:jc w:val="center"/>
              <w:rPr>
                <w:rFonts w:ascii="Arial" w:hAnsi="Arial" w:cs="Arial"/>
                <w:sz w:val="24"/>
                <w:szCs w:val="24"/>
              </w:rPr>
            </w:pPr>
          </w:p>
        </w:tc>
        <w:tc>
          <w:tcPr>
            <w:tcW w:w="662" w:type="dxa"/>
          </w:tcPr>
          <w:p w:rsidR="003F2D72" w:rsidRPr="003F2D72" w:rsidRDefault="003F2D72" w:rsidP="008D267D">
            <w:pPr>
              <w:jc w:val="center"/>
              <w:rPr>
                <w:rFonts w:ascii="Arial" w:hAnsi="Arial" w:cs="Arial"/>
                <w:sz w:val="24"/>
                <w:szCs w:val="24"/>
              </w:rPr>
            </w:pPr>
          </w:p>
        </w:tc>
        <w:tc>
          <w:tcPr>
            <w:tcW w:w="681" w:type="dxa"/>
          </w:tcPr>
          <w:p w:rsidR="003F2D72" w:rsidRPr="003F2D72" w:rsidRDefault="003F2D72" w:rsidP="008D267D">
            <w:pPr>
              <w:jc w:val="center"/>
              <w:rPr>
                <w:rFonts w:ascii="Arial" w:hAnsi="Arial" w:cs="Arial"/>
                <w:sz w:val="24"/>
                <w:szCs w:val="24"/>
              </w:rPr>
            </w:pPr>
          </w:p>
        </w:tc>
        <w:tc>
          <w:tcPr>
            <w:tcW w:w="992" w:type="dxa"/>
          </w:tcPr>
          <w:p w:rsidR="003F2D72" w:rsidRPr="003F2D72" w:rsidRDefault="003F2D72" w:rsidP="008D267D">
            <w:pPr>
              <w:jc w:val="center"/>
              <w:rPr>
                <w:rFonts w:ascii="Arial" w:hAnsi="Arial" w:cs="Arial"/>
                <w:sz w:val="24"/>
                <w:szCs w:val="24"/>
              </w:rPr>
            </w:pPr>
          </w:p>
        </w:tc>
        <w:tc>
          <w:tcPr>
            <w:tcW w:w="851"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993" w:type="dxa"/>
          </w:tcPr>
          <w:p w:rsidR="003F2D72" w:rsidRPr="003F2D72" w:rsidRDefault="003F2D72" w:rsidP="008D267D">
            <w:pPr>
              <w:jc w:val="center"/>
              <w:rPr>
                <w:rFonts w:ascii="Arial" w:hAnsi="Arial" w:cs="Arial"/>
                <w:sz w:val="24"/>
                <w:szCs w:val="24"/>
              </w:rPr>
            </w:pPr>
          </w:p>
        </w:tc>
        <w:tc>
          <w:tcPr>
            <w:tcW w:w="850" w:type="dxa"/>
          </w:tcPr>
          <w:p w:rsidR="003F2D72" w:rsidRPr="003F2D72" w:rsidRDefault="003F2D72" w:rsidP="008D267D">
            <w:pPr>
              <w:jc w:val="center"/>
              <w:rPr>
                <w:rFonts w:ascii="Arial" w:hAnsi="Arial" w:cs="Arial"/>
                <w:sz w:val="24"/>
                <w:szCs w:val="24"/>
              </w:rPr>
            </w:pPr>
          </w:p>
        </w:tc>
      </w:tr>
      <w:tr w:rsidR="003F2D72" w:rsidRPr="003F2D72" w:rsidTr="008D267D">
        <w:tc>
          <w:tcPr>
            <w:tcW w:w="525" w:type="dxa"/>
          </w:tcPr>
          <w:p w:rsidR="003F2D72" w:rsidRPr="003F2D72" w:rsidRDefault="003F2D72" w:rsidP="008D267D">
            <w:pPr>
              <w:jc w:val="center"/>
              <w:rPr>
                <w:rFonts w:ascii="Arial" w:hAnsi="Arial" w:cs="Arial"/>
                <w:sz w:val="24"/>
                <w:szCs w:val="24"/>
              </w:rPr>
            </w:pPr>
          </w:p>
        </w:tc>
        <w:tc>
          <w:tcPr>
            <w:tcW w:w="1125"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770" w:type="dxa"/>
          </w:tcPr>
          <w:p w:rsidR="003F2D72" w:rsidRPr="003F2D72" w:rsidRDefault="003F2D72" w:rsidP="008D267D">
            <w:pPr>
              <w:jc w:val="center"/>
              <w:rPr>
                <w:rFonts w:ascii="Arial" w:hAnsi="Arial" w:cs="Arial"/>
                <w:sz w:val="24"/>
                <w:szCs w:val="24"/>
              </w:rPr>
            </w:pPr>
          </w:p>
        </w:tc>
        <w:tc>
          <w:tcPr>
            <w:tcW w:w="798" w:type="dxa"/>
          </w:tcPr>
          <w:p w:rsidR="003F2D72" w:rsidRPr="003F2D72" w:rsidRDefault="003F2D72" w:rsidP="008D267D">
            <w:pPr>
              <w:jc w:val="center"/>
              <w:rPr>
                <w:rFonts w:ascii="Arial" w:hAnsi="Arial" w:cs="Arial"/>
                <w:sz w:val="24"/>
                <w:szCs w:val="24"/>
              </w:rPr>
            </w:pPr>
          </w:p>
        </w:tc>
        <w:tc>
          <w:tcPr>
            <w:tcW w:w="1459" w:type="dxa"/>
          </w:tcPr>
          <w:p w:rsidR="003F2D72" w:rsidRPr="003F2D72" w:rsidRDefault="003F2D72" w:rsidP="008D267D">
            <w:pPr>
              <w:jc w:val="center"/>
              <w:rPr>
                <w:rFonts w:ascii="Arial" w:hAnsi="Arial" w:cs="Arial"/>
                <w:sz w:val="24"/>
                <w:szCs w:val="24"/>
              </w:rPr>
            </w:pPr>
          </w:p>
        </w:tc>
        <w:tc>
          <w:tcPr>
            <w:tcW w:w="1590" w:type="dxa"/>
          </w:tcPr>
          <w:p w:rsidR="003F2D72" w:rsidRPr="003F2D72" w:rsidRDefault="003F2D72" w:rsidP="008D267D">
            <w:pPr>
              <w:jc w:val="center"/>
              <w:rPr>
                <w:rFonts w:ascii="Arial" w:hAnsi="Arial" w:cs="Arial"/>
                <w:sz w:val="24"/>
                <w:szCs w:val="24"/>
              </w:rPr>
            </w:pPr>
          </w:p>
        </w:tc>
        <w:tc>
          <w:tcPr>
            <w:tcW w:w="707" w:type="dxa"/>
          </w:tcPr>
          <w:p w:rsidR="003F2D72" w:rsidRPr="003F2D72" w:rsidRDefault="003F2D72" w:rsidP="008D267D">
            <w:pPr>
              <w:jc w:val="center"/>
              <w:rPr>
                <w:rFonts w:ascii="Arial" w:hAnsi="Arial" w:cs="Arial"/>
                <w:sz w:val="24"/>
                <w:szCs w:val="24"/>
              </w:rPr>
            </w:pPr>
          </w:p>
        </w:tc>
        <w:tc>
          <w:tcPr>
            <w:tcW w:w="1006" w:type="dxa"/>
          </w:tcPr>
          <w:p w:rsidR="003F2D72" w:rsidRPr="003F2D72" w:rsidRDefault="003F2D72" w:rsidP="008D267D">
            <w:pPr>
              <w:jc w:val="center"/>
              <w:rPr>
                <w:rFonts w:ascii="Arial" w:hAnsi="Arial" w:cs="Arial"/>
                <w:sz w:val="24"/>
                <w:szCs w:val="24"/>
              </w:rPr>
            </w:pPr>
          </w:p>
        </w:tc>
        <w:tc>
          <w:tcPr>
            <w:tcW w:w="662" w:type="dxa"/>
          </w:tcPr>
          <w:p w:rsidR="003F2D72" w:rsidRPr="003F2D72" w:rsidRDefault="003F2D72" w:rsidP="008D267D">
            <w:pPr>
              <w:jc w:val="center"/>
              <w:rPr>
                <w:rFonts w:ascii="Arial" w:hAnsi="Arial" w:cs="Arial"/>
                <w:sz w:val="24"/>
                <w:szCs w:val="24"/>
              </w:rPr>
            </w:pPr>
          </w:p>
        </w:tc>
        <w:tc>
          <w:tcPr>
            <w:tcW w:w="681" w:type="dxa"/>
          </w:tcPr>
          <w:p w:rsidR="003F2D72" w:rsidRPr="003F2D72" w:rsidRDefault="003F2D72" w:rsidP="008D267D">
            <w:pPr>
              <w:jc w:val="center"/>
              <w:rPr>
                <w:rFonts w:ascii="Arial" w:hAnsi="Arial" w:cs="Arial"/>
                <w:sz w:val="24"/>
                <w:szCs w:val="24"/>
              </w:rPr>
            </w:pPr>
          </w:p>
        </w:tc>
        <w:tc>
          <w:tcPr>
            <w:tcW w:w="992" w:type="dxa"/>
          </w:tcPr>
          <w:p w:rsidR="003F2D72" w:rsidRPr="003F2D72" w:rsidRDefault="003F2D72" w:rsidP="008D267D">
            <w:pPr>
              <w:jc w:val="center"/>
              <w:rPr>
                <w:rFonts w:ascii="Arial" w:hAnsi="Arial" w:cs="Arial"/>
                <w:sz w:val="24"/>
                <w:szCs w:val="24"/>
              </w:rPr>
            </w:pPr>
          </w:p>
        </w:tc>
        <w:tc>
          <w:tcPr>
            <w:tcW w:w="851"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993" w:type="dxa"/>
          </w:tcPr>
          <w:p w:rsidR="003F2D72" w:rsidRPr="003F2D72" w:rsidRDefault="003F2D72" w:rsidP="008D267D">
            <w:pPr>
              <w:jc w:val="center"/>
              <w:rPr>
                <w:rFonts w:ascii="Arial" w:hAnsi="Arial" w:cs="Arial"/>
                <w:sz w:val="24"/>
                <w:szCs w:val="24"/>
              </w:rPr>
            </w:pPr>
          </w:p>
        </w:tc>
        <w:tc>
          <w:tcPr>
            <w:tcW w:w="850" w:type="dxa"/>
          </w:tcPr>
          <w:p w:rsidR="003F2D72" w:rsidRPr="003F2D72" w:rsidRDefault="003F2D72" w:rsidP="008D267D">
            <w:pPr>
              <w:jc w:val="center"/>
              <w:rPr>
                <w:rFonts w:ascii="Arial" w:hAnsi="Arial" w:cs="Arial"/>
                <w:sz w:val="24"/>
                <w:szCs w:val="24"/>
              </w:rPr>
            </w:pPr>
          </w:p>
        </w:tc>
      </w:tr>
      <w:tr w:rsidR="003F2D72" w:rsidRPr="003F2D72" w:rsidTr="008D267D">
        <w:tc>
          <w:tcPr>
            <w:tcW w:w="525" w:type="dxa"/>
          </w:tcPr>
          <w:p w:rsidR="003F2D72" w:rsidRPr="003F2D72" w:rsidRDefault="003F2D72" w:rsidP="008D267D">
            <w:pPr>
              <w:jc w:val="center"/>
              <w:rPr>
                <w:rFonts w:ascii="Arial" w:hAnsi="Arial" w:cs="Arial"/>
                <w:sz w:val="24"/>
                <w:szCs w:val="24"/>
              </w:rPr>
            </w:pPr>
          </w:p>
        </w:tc>
        <w:tc>
          <w:tcPr>
            <w:tcW w:w="1125"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770" w:type="dxa"/>
          </w:tcPr>
          <w:p w:rsidR="003F2D72" w:rsidRPr="003F2D72" w:rsidRDefault="003F2D72" w:rsidP="008D267D">
            <w:pPr>
              <w:jc w:val="center"/>
              <w:rPr>
                <w:rFonts w:ascii="Arial" w:hAnsi="Arial" w:cs="Arial"/>
                <w:sz w:val="24"/>
                <w:szCs w:val="24"/>
              </w:rPr>
            </w:pPr>
          </w:p>
        </w:tc>
        <w:tc>
          <w:tcPr>
            <w:tcW w:w="798" w:type="dxa"/>
          </w:tcPr>
          <w:p w:rsidR="003F2D72" w:rsidRPr="003F2D72" w:rsidRDefault="003F2D72" w:rsidP="008D267D">
            <w:pPr>
              <w:jc w:val="center"/>
              <w:rPr>
                <w:rFonts w:ascii="Arial" w:hAnsi="Arial" w:cs="Arial"/>
                <w:sz w:val="24"/>
                <w:szCs w:val="24"/>
              </w:rPr>
            </w:pPr>
          </w:p>
        </w:tc>
        <w:tc>
          <w:tcPr>
            <w:tcW w:w="1459" w:type="dxa"/>
          </w:tcPr>
          <w:p w:rsidR="003F2D72" w:rsidRPr="003F2D72" w:rsidRDefault="003F2D72" w:rsidP="008D267D">
            <w:pPr>
              <w:jc w:val="center"/>
              <w:rPr>
                <w:rFonts w:ascii="Arial" w:hAnsi="Arial" w:cs="Arial"/>
                <w:sz w:val="24"/>
                <w:szCs w:val="24"/>
              </w:rPr>
            </w:pPr>
          </w:p>
        </w:tc>
        <w:tc>
          <w:tcPr>
            <w:tcW w:w="1590" w:type="dxa"/>
          </w:tcPr>
          <w:p w:rsidR="003F2D72" w:rsidRPr="003F2D72" w:rsidRDefault="003F2D72" w:rsidP="008D267D">
            <w:pPr>
              <w:jc w:val="center"/>
              <w:rPr>
                <w:rFonts w:ascii="Arial" w:hAnsi="Arial" w:cs="Arial"/>
                <w:sz w:val="24"/>
                <w:szCs w:val="24"/>
              </w:rPr>
            </w:pPr>
          </w:p>
        </w:tc>
        <w:tc>
          <w:tcPr>
            <w:tcW w:w="707" w:type="dxa"/>
          </w:tcPr>
          <w:p w:rsidR="003F2D72" w:rsidRPr="003F2D72" w:rsidRDefault="003F2D72" w:rsidP="008D267D">
            <w:pPr>
              <w:jc w:val="center"/>
              <w:rPr>
                <w:rFonts w:ascii="Arial" w:hAnsi="Arial" w:cs="Arial"/>
                <w:sz w:val="24"/>
                <w:szCs w:val="24"/>
              </w:rPr>
            </w:pPr>
          </w:p>
        </w:tc>
        <w:tc>
          <w:tcPr>
            <w:tcW w:w="1006" w:type="dxa"/>
          </w:tcPr>
          <w:p w:rsidR="003F2D72" w:rsidRPr="003F2D72" w:rsidRDefault="003F2D72" w:rsidP="008D267D">
            <w:pPr>
              <w:jc w:val="center"/>
              <w:rPr>
                <w:rFonts w:ascii="Arial" w:hAnsi="Arial" w:cs="Arial"/>
                <w:sz w:val="24"/>
                <w:szCs w:val="24"/>
              </w:rPr>
            </w:pPr>
          </w:p>
        </w:tc>
        <w:tc>
          <w:tcPr>
            <w:tcW w:w="662" w:type="dxa"/>
          </w:tcPr>
          <w:p w:rsidR="003F2D72" w:rsidRPr="003F2D72" w:rsidRDefault="003F2D72" w:rsidP="008D267D">
            <w:pPr>
              <w:jc w:val="center"/>
              <w:rPr>
                <w:rFonts w:ascii="Arial" w:hAnsi="Arial" w:cs="Arial"/>
                <w:sz w:val="24"/>
                <w:szCs w:val="24"/>
              </w:rPr>
            </w:pPr>
          </w:p>
        </w:tc>
        <w:tc>
          <w:tcPr>
            <w:tcW w:w="681" w:type="dxa"/>
          </w:tcPr>
          <w:p w:rsidR="003F2D72" w:rsidRPr="003F2D72" w:rsidRDefault="003F2D72" w:rsidP="008D267D">
            <w:pPr>
              <w:jc w:val="center"/>
              <w:rPr>
                <w:rFonts w:ascii="Arial" w:hAnsi="Arial" w:cs="Arial"/>
                <w:sz w:val="24"/>
                <w:szCs w:val="24"/>
              </w:rPr>
            </w:pPr>
          </w:p>
        </w:tc>
        <w:tc>
          <w:tcPr>
            <w:tcW w:w="992" w:type="dxa"/>
          </w:tcPr>
          <w:p w:rsidR="003F2D72" w:rsidRPr="003F2D72" w:rsidRDefault="003F2D72" w:rsidP="008D267D">
            <w:pPr>
              <w:jc w:val="center"/>
              <w:rPr>
                <w:rFonts w:ascii="Arial" w:hAnsi="Arial" w:cs="Arial"/>
                <w:sz w:val="24"/>
                <w:szCs w:val="24"/>
              </w:rPr>
            </w:pPr>
          </w:p>
        </w:tc>
        <w:tc>
          <w:tcPr>
            <w:tcW w:w="851" w:type="dxa"/>
          </w:tcPr>
          <w:p w:rsidR="003F2D72" w:rsidRPr="003F2D72" w:rsidRDefault="003F2D72" w:rsidP="008D267D">
            <w:pPr>
              <w:jc w:val="center"/>
              <w:rPr>
                <w:rFonts w:ascii="Arial" w:hAnsi="Arial" w:cs="Arial"/>
                <w:sz w:val="24"/>
                <w:szCs w:val="24"/>
              </w:rPr>
            </w:pPr>
          </w:p>
        </w:tc>
        <w:tc>
          <w:tcPr>
            <w:tcW w:w="708" w:type="dxa"/>
          </w:tcPr>
          <w:p w:rsidR="003F2D72" w:rsidRPr="003F2D72" w:rsidRDefault="003F2D72" w:rsidP="008D267D">
            <w:pPr>
              <w:jc w:val="center"/>
              <w:rPr>
                <w:rFonts w:ascii="Arial" w:hAnsi="Arial" w:cs="Arial"/>
                <w:sz w:val="24"/>
                <w:szCs w:val="24"/>
              </w:rPr>
            </w:pPr>
          </w:p>
        </w:tc>
        <w:tc>
          <w:tcPr>
            <w:tcW w:w="993" w:type="dxa"/>
          </w:tcPr>
          <w:p w:rsidR="003F2D72" w:rsidRPr="003F2D72" w:rsidRDefault="003F2D72" w:rsidP="008D267D">
            <w:pPr>
              <w:jc w:val="center"/>
              <w:rPr>
                <w:rFonts w:ascii="Arial" w:hAnsi="Arial" w:cs="Arial"/>
                <w:sz w:val="24"/>
                <w:szCs w:val="24"/>
              </w:rPr>
            </w:pPr>
          </w:p>
        </w:tc>
        <w:tc>
          <w:tcPr>
            <w:tcW w:w="850" w:type="dxa"/>
          </w:tcPr>
          <w:p w:rsidR="003F2D72" w:rsidRPr="003F2D72" w:rsidRDefault="003F2D72" w:rsidP="008D267D">
            <w:pPr>
              <w:jc w:val="center"/>
              <w:rPr>
                <w:rFonts w:ascii="Arial" w:hAnsi="Arial" w:cs="Arial"/>
                <w:sz w:val="24"/>
                <w:szCs w:val="24"/>
              </w:rPr>
            </w:pPr>
          </w:p>
        </w:tc>
      </w:tr>
    </w:tbl>
    <w:p w:rsidR="003F2D72" w:rsidRPr="003F2D72" w:rsidRDefault="003F2D72" w:rsidP="003F2D72">
      <w:pPr>
        <w:rPr>
          <w:rFonts w:ascii="Arial" w:hAnsi="Arial" w:cs="Arial"/>
          <w:sz w:val="24"/>
          <w:szCs w:val="24"/>
        </w:rPr>
      </w:pPr>
    </w:p>
    <w:p w:rsidR="003F2D72" w:rsidRPr="003F2D72" w:rsidRDefault="003F2D72" w:rsidP="003F2D72">
      <w:pPr>
        <w:rPr>
          <w:rFonts w:ascii="Arial" w:hAnsi="Arial" w:cs="Arial"/>
          <w:sz w:val="24"/>
          <w:szCs w:val="24"/>
        </w:rPr>
      </w:pPr>
    </w:p>
    <w:p w:rsidR="003F2D72" w:rsidRPr="003F2D72" w:rsidRDefault="003F2D72" w:rsidP="003F2D72">
      <w:pPr>
        <w:rPr>
          <w:rFonts w:ascii="Arial" w:hAnsi="Arial" w:cs="Arial"/>
          <w:sz w:val="24"/>
          <w:szCs w:val="24"/>
        </w:rPr>
      </w:pPr>
      <w:r w:rsidRPr="003F2D72">
        <w:rPr>
          <w:rFonts w:ascii="Arial" w:hAnsi="Arial" w:cs="Arial"/>
          <w:sz w:val="24"/>
          <w:szCs w:val="24"/>
        </w:rPr>
        <w:t>Глава  администрации _____________________________________________________________</w:t>
      </w:r>
    </w:p>
    <w:p w:rsidR="003F2D72" w:rsidRPr="003F2D72" w:rsidRDefault="003F2D72" w:rsidP="003F2D72">
      <w:pPr>
        <w:tabs>
          <w:tab w:val="left" w:pos="5420"/>
        </w:tabs>
        <w:rPr>
          <w:rFonts w:ascii="Arial" w:hAnsi="Arial" w:cs="Arial"/>
          <w:sz w:val="24"/>
          <w:szCs w:val="24"/>
        </w:rPr>
      </w:pPr>
      <w:r w:rsidRPr="003F2D72">
        <w:rPr>
          <w:rFonts w:ascii="Arial" w:hAnsi="Arial" w:cs="Arial"/>
          <w:sz w:val="24"/>
          <w:szCs w:val="24"/>
        </w:rPr>
        <w:tab/>
        <w:t xml:space="preserve">        (подпись, инициалы, фамилия)</w:t>
      </w:r>
    </w:p>
    <w:p w:rsidR="003F2D72" w:rsidRPr="003F2D72" w:rsidRDefault="003F2D72" w:rsidP="003F2D72">
      <w:pPr>
        <w:tabs>
          <w:tab w:val="left" w:pos="5420"/>
        </w:tabs>
        <w:rPr>
          <w:rFonts w:ascii="Arial" w:hAnsi="Arial" w:cs="Arial"/>
          <w:sz w:val="24"/>
          <w:szCs w:val="24"/>
        </w:rPr>
      </w:pPr>
    </w:p>
    <w:p w:rsidR="003F2D72" w:rsidRPr="003F2D72" w:rsidRDefault="003F2D72" w:rsidP="003F2D72">
      <w:pPr>
        <w:tabs>
          <w:tab w:val="left" w:pos="5420"/>
        </w:tabs>
        <w:rPr>
          <w:rFonts w:ascii="Arial" w:hAnsi="Arial" w:cs="Arial"/>
          <w:sz w:val="24"/>
          <w:szCs w:val="24"/>
        </w:rPr>
      </w:pPr>
    </w:p>
    <w:p w:rsidR="003F2D72" w:rsidRPr="003F2D72" w:rsidRDefault="003F2D72" w:rsidP="003F2D72">
      <w:pPr>
        <w:jc w:val="both"/>
        <w:rPr>
          <w:rFonts w:ascii="Arial" w:hAnsi="Arial" w:cs="Arial"/>
          <w:sz w:val="24"/>
          <w:szCs w:val="24"/>
        </w:rPr>
      </w:pPr>
      <w:r w:rsidRPr="003F2D72">
        <w:rPr>
          <w:rFonts w:ascii="Arial" w:hAnsi="Arial" w:cs="Arial"/>
          <w:sz w:val="24"/>
          <w:szCs w:val="24"/>
        </w:rPr>
        <w:t>Дата ______________________                                         М.П.</w:t>
      </w:r>
    </w:p>
    <w:p w:rsidR="003F2D72" w:rsidRPr="003F2D72" w:rsidRDefault="003F2D72" w:rsidP="003F2D72">
      <w:pPr>
        <w:jc w:val="both"/>
        <w:rPr>
          <w:rFonts w:ascii="Arial" w:hAnsi="Arial" w:cs="Arial"/>
          <w:sz w:val="24"/>
          <w:szCs w:val="24"/>
        </w:rPr>
      </w:pPr>
    </w:p>
    <w:p w:rsidR="003F2D72" w:rsidRPr="003F2D72" w:rsidRDefault="003F2D72" w:rsidP="003F2D72">
      <w:pPr>
        <w:rPr>
          <w:rFonts w:ascii="Arial" w:hAnsi="Arial" w:cs="Arial"/>
          <w:sz w:val="24"/>
          <w:szCs w:val="24"/>
        </w:rPr>
      </w:pPr>
    </w:p>
    <w:p w:rsidR="006D6095" w:rsidRPr="003F2D72" w:rsidRDefault="006D6095">
      <w:pPr>
        <w:rPr>
          <w:rFonts w:ascii="Arial" w:hAnsi="Arial" w:cs="Arial"/>
          <w:sz w:val="24"/>
          <w:szCs w:val="24"/>
        </w:rPr>
      </w:pPr>
    </w:p>
    <w:sectPr w:rsidR="006D6095" w:rsidRPr="003F2D72" w:rsidSect="00880A52">
      <w:pgSz w:w="16838" w:h="11906" w:orient="landscape"/>
      <w:pgMar w:top="850"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7D" w:rsidRDefault="008D267D" w:rsidP="00E60EC8">
      <w:r>
        <w:separator/>
      </w:r>
    </w:p>
  </w:endnote>
  <w:endnote w:type="continuationSeparator" w:id="1">
    <w:p w:rsidR="008D267D" w:rsidRDefault="008D267D" w:rsidP="00E60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7D" w:rsidRDefault="008D267D">
    <w:pPr>
      <w:pStyle w:val="a5"/>
      <w:jc w:val="right"/>
    </w:pPr>
  </w:p>
  <w:p w:rsidR="008D267D" w:rsidRDefault="008D26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7D" w:rsidRDefault="008D267D" w:rsidP="00E60EC8">
      <w:r>
        <w:separator/>
      </w:r>
    </w:p>
  </w:footnote>
  <w:footnote w:type="continuationSeparator" w:id="1">
    <w:p w:rsidR="008D267D" w:rsidRDefault="008D267D" w:rsidP="00E60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417CD"/>
    <w:multiLevelType w:val="hybridMultilevel"/>
    <w:tmpl w:val="D6088D92"/>
    <w:lvl w:ilvl="0" w:tplc="4F9C6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F2D72"/>
    <w:rsid w:val="0000071E"/>
    <w:rsid w:val="000066B8"/>
    <w:rsid w:val="0004247D"/>
    <w:rsid w:val="000440C9"/>
    <w:rsid w:val="0005411D"/>
    <w:rsid w:val="00084587"/>
    <w:rsid w:val="00092F74"/>
    <w:rsid w:val="000974B1"/>
    <w:rsid w:val="000A2D8C"/>
    <w:rsid w:val="000B37CC"/>
    <w:rsid w:val="000C5BF9"/>
    <w:rsid w:val="000E4293"/>
    <w:rsid w:val="000E522F"/>
    <w:rsid w:val="000F576D"/>
    <w:rsid w:val="001020D4"/>
    <w:rsid w:val="00103006"/>
    <w:rsid w:val="00114D04"/>
    <w:rsid w:val="0014427C"/>
    <w:rsid w:val="00145663"/>
    <w:rsid w:val="001550B2"/>
    <w:rsid w:val="001759F7"/>
    <w:rsid w:val="0018796C"/>
    <w:rsid w:val="00192CF0"/>
    <w:rsid w:val="00193CB0"/>
    <w:rsid w:val="001A0296"/>
    <w:rsid w:val="001A26C8"/>
    <w:rsid w:val="001C3827"/>
    <w:rsid w:val="001C39E6"/>
    <w:rsid w:val="001D7A68"/>
    <w:rsid w:val="001E7C19"/>
    <w:rsid w:val="00202528"/>
    <w:rsid w:val="00224B45"/>
    <w:rsid w:val="0023063A"/>
    <w:rsid w:val="00231FBC"/>
    <w:rsid w:val="0023769C"/>
    <w:rsid w:val="00240807"/>
    <w:rsid w:val="00244CD0"/>
    <w:rsid w:val="002700F2"/>
    <w:rsid w:val="002B7471"/>
    <w:rsid w:val="002C0B10"/>
    <w:rsid w:val="002C5C29"/>
    <w:rsid w:val="002D66C3"/>
    <w:rsid w:val="002D69D6"/>
    <w:rsid w:val="002F08E7"/>
    <w:rsid w:val="00315F3B"/>
    <w:rsid w:val="0032090F"/>
    <w:rsid w:val="003230B6"/>
    <w:rsid w:val="00327C1F"/>
    <w:rsid w:val="00335AF7"/>
    <w:rsid w:val="003527A2"/>
    <w:rsid w:val="003577DC"/>
    <w:rsid w:val="00380A86"/>
    <w:rsid w:val="00383AA3"/>
    <w:rsid w:val="003A6A61"/>
    <w:rsid w:val="003A79B5"/>
    <w:rsid w:val="003B2353"/>
    <w:rsid w:val="003B63C4"/>
    <w:rsid w:val="003D1467"/>
    <w:rsid w:val="003D240C"/>
    <w:rsid w:val="003D506D"/>
    <w:rsid w:val="003F2D72"/>
    <w:rsid w:val="00404612"/>
    <w:rsid w:val="00407A99"/>
    <w:rsid w:val="00407F83"/>
    <w:rsid w:val="00411E3F"/>
    <w:rsid w:val="00413E07"/>
    <w:rsid w:val="00414D96"/>
    <w:rsid w:val="00416AFE"/>
    <w:rsid w:val="00417990"/>
    <w:rsid w:val="004357FB"/>
    <w:rsid w:val="004405B9"/>
    <w:rsid w:val="004414D4"/>
    <w:rsid w:val="0044230C"/>
    <w:rsid w:val="00447AC7"/>
    <w:rsid w:val="004508D8"/>
    <w:rsid w:val="00454451"/>
    <w:rsid w:val="00455982"/>
    <w:rsid w:val="0046331D"/>
    <w:rsid w:val="0046756D"/>
    <w:rsid w:val="004A4282"/>
    <w:rsid w:val="004A6D5E"/>
    <w:rsid w:val="00507F3C"/>
    <w:rsid w:val="005204B7"/>
    <w:rsid w:val="0053097C"/>
    <w:rsid w:val="00546ABA"/>
    <w:rsid w:val="00547D28"/>
    <w:rsid w:val="0055489D"/>
    <w:rsid w:val="00555B70"/>
    <w:rsid w:val="005568B2"/>
    <w:rsid w:val="0056582E"/>
    <w:rsid w:val="00573A29"/>
    <w:rsid w:val="005759E9"/>
    <w:rsid w:val="0057726C"/>
    <w:rsid w:val="00584B41"/>
    <w:rsid w:val="00587C33"/>
    <w:rsid w:val="0059104A"/>
    <w:rsid w:val="00593993"/>
    <w:rsid w:val="00594600"/>
    <w:rsid w:val="005966A8"/>
    <w:rsid w:val="005C4BFC"/>
    <w:rsid w:val="005C4E10"/>
    <w:rsid w:val="0062247F"/>
    <w:rsid w:val="0062310C"/>
    <w:rsid w:val="00660185"/>
    <w:rsid w:val="006733AD"/>
    <w:rsid w:val="00674EE0"/>
    <w:rsid w:val="006850A6"/>
    <w:rsid w:val="0069411D"/>
    <w:rsid w:val="00695085"/>
    <w:rsid w:val="006A1C70"/>
    <w:rsid w:val="006B62CE"/>
    <w:rsid w:val="006C1B5C"/>
    <w:rsid w:val="006C3878"/>
    <w:rsid w:val="006C4FAE"/>
    <w:rsid w:val="006D6095"/>
    <w:rsid w:val="006E17D6"/>
    <w:rsid w:val="006F275F"/>
    <w:rsid w:val="006F6575"/>
    <w:rsid w:val="007021CA"/>
    <w:rsid w:val="007056E0"/>
    <w:rsid w:val="00707BF0"/>
    <w:rsid w:val="00710F2B"/>
    <w:rsid w:val="00714B4E"/>
    <w:rsid w:val="007263F6"/>
    <w:rsid w:val="007305B4"/>
    <w:rsid w:val="007437E4"/>
    <w:rsid w:val="00743A8C"/>
    <w:rsid w:val="007631EB"/>
    <w:rsid w:val="00776897"/>
    <w:rsid w:val="00794883"/>
    <w:rsid w:val="0079741C"/>
    <w:rsid w:val="007B19E5"/>
    <w:rsid w:val="007C0DE4"/>
    <w:rsid w:val="007D244A"/>
    <w:rsid w:val="007E4E19"/>
    <w:rsid w:val="007F1835"/>
    <w:rsid w:val="007F3DF2"/>
    <w:rsid w:val="007F5422"/>
    <w:rsid w:val="0081332E"/>
    <w:rsid w:val="00821894"/>
    <w:rsid w:val="008265C6"/>
    <w:rsid w:val="00827653"/>
    <w:rsid w:val="00835157"/>
    <w:rsid w:val="00875309"/>
    <w:rsid w:val="00880A52"/>
    <w:rsid w:val="00887DA1"/>
    <w:rsid w:val="00895602"/>
    <w:rsid w:val="008978E1"/>
    <w:rsid w:val="008B0B1E"/>
    <w:rsid w:val="008B1E96"/>
    <w:rsid w:val="008B5F15"/>
    <w:rsid w:val="008C6ED7"/>
    <w:rsid w:val="008D267D"/>
    <w:rsid w:val="008D47DF"/>
    <w:rsid w:val="008D485D"/>
    <w:rsid w:val="008E15F0"/>
    <w:rsid w:val="008E6D37"/>
    <w:rsid w:val="008F5E31"/>
    <w:rsid w:val="00912DED"/>
    <w:rsid w:val="00912E05"/>
    <w:rsid w:val="009225C0"/>
    <w:rsid w:val="0093383D"/>
    <w:rsid w:val="00962BB3"/>
    <w:rsid w:val="00983CE1"/>
    <w:rsid w:val="009950C8"/>
    <w:rsid w:val="009A305D"/>
    <w:rsid w:val="009B0E87"/>
    <w:rsid w:val="009E15D7"/>
    <w:rsid w:val="00A12A70"/>
    <w:rsid w:val="00A16969"/>
    <w:rsid w:val="00A20B57"/>
    <w:rsid w:val="00A32B95"/>
    <w:rsid w:val="00A3431D"/>
    <w:rsid w:val="00A71D90"/>
    <w:rsid w:val="00A741E7"/>
    <w:rsid w:val="00A768B6"/>
    <w:rsid w:val="00A77EAC"/>
    <w:rsid w:val="00A8170F"/>
    <w:rsid w:val="00A828F0"/>
    <w:rsid w:val="00A85CFA"/>
    <w:rsid w:val="00AA23B6"/>
    <w:rsid w:val="00AC58C9"/>
    <w:rsid w:val="00AD2D75"/>
    <w:rsid w:val="00AE103B"/>
    <w:rsid w:val="00AE5594"/>
    <w:rsid w:val="00AF7FC6"/>
    <w:rsid w:val="00B1042D"/>
    <w:rsid w:val="00B213F9"/>
    <w:rsid w:val="00B3441F"/>
    <w:rsid w:val="00B4260D"/>
    <w:rsid w:val="00B42FEF"/>
    <w:rsid w:val="00B6661F"/>
    <w:rsid w:val="00B677D9"/>
    <w:rsid w:val="00B731AD"/>
    <w:rsid w:val="00B746E7"/>
    <w:rsid w:val="00B7554D"/>
    <w:rsid w:val="00B91BEA"/>
    <w:rsid w:val="00BA5264"/>
    <w:rsid w:val="00BB1469"/>
    <w:rsid w:val="00BB53D9"/>
    <w:rsid w:val="00BD615D"/>
    <w:rsid w:val="00C327FD"/>
    <w:rsid w:val="00C32EDF"/>
    <w:rsid w:val="00C37895"/>
    <w:rsid w:val="00C70813"/>
    <w:rsid w:val="00C718E0"/>
    <w:rsid w:val="00C74B45"/>
    <w:rsid w:val="00C838D4"/>
    <w:rsid w:val="00C86231"/>
    <w:rsid w:val="00C92F88"/>
    <w:rsid w:val="00C979C3"/>
    <w:rsid w:val="00CA7741"/>
    <w:rsid w:val="00CB08A2"/>
    <w:rsid w:val="00CC24AC"/>
    <w:rsid w:val="00CC2A54"/>
    <w:rsid w:val="00CC3AD5"/>
    <w:rsid w:val="00CE221E"/>
    <w:rsid w:val="00CF5A5C"/>
    <w:rsid w:val="00D104E0"/>
    <w:rsid w:val="00D27A07"/>
    <w:rsid w:val="00D30A25"/>
    <w:rsid w:val="00D346CC"/>
    <w:rsid w:val="00D4475E"/>
    <w:rsid w:val="00D45BA5"/>
    <w:rsid w:val="00D47D1B"/>
    <w:rsid w:val="00D57D4E"/>
    <w:rsid w:val="00D6447F"/>
    <w:rsid w:val="00D7040D"/>
    <w:rsid w:val="00D86BC3"/>
    <w:rsid w:val="00DA208C"/>
    <w:rsid w:val="00DA209F"/>
    <w:rsid w:val="00DB1C2D"/>
    <w:rsid w:val="00DC458E"/>
    <w:rsid w:val="00DD3A89"/>
    <w:rsid w:val="00DD76AE"/>
    <w:rsid w:val="00DE3969"/>
    <w:rsid w:val="00DF51AC"/>
    <w:rsid w:val="00E20AA7"/>
    <w:rsid w:val="00E213FE"/>
    <w:rsid w:val="00E259E3"/>
    <w:rsid w:val="00E27874"/>
    <w:rsid w:val="00E3754B"/>
    <w:rsid w:val="00E37FB8"/>
    <w:rsid w:val="00E42904"/>
    <w:rsid w:val="00E4749E"/>
    <w:rsid w:val="00E53CE5"/>
    <w:rsid w:val="00E60EC8"/>
    <w:rsid w:val="00E72417"/>
    <w:rsid w:val="00E745DB"/>
    <w:rsid w:val="00EB48A7"/>
    <w:rsid w:val="00EC37B8"/>
    <w:rsid w:val="00EC6AA2"/>
    <w:rsid w:val="00EE3481"/>
    <w:rsid w:val="00EE3A3D"/>
    <w:rsid w:val="00EF2D6A"/>
    <w:rsid w:val="00F03A43"/>
    <w:rsid w:val="00F041D9"/>
    <w:rsid w:val="00F20792"/>
    <w:rsid w:val="00F306D6"/>
    <w:rsid w:val="00F61C0A"/>
    <w:rsid w:val="00F71CFB"/>
    <w:rsid w:val="00F7272A"/>
    <w:rsid w:val="00F745F8"/>
    <w:rsid w:val="00F8057D"/>
    <w:rsid w:val="00F8141F"/>
    <w:rsid w:val="00F912CB"/>
    <w:rsid w:val="00FA1249"/>
    <w:rsid w:val="00FA54E9"/>
    <w:rsid w:val="00FC0DB9"/>
    <w:rsid w:val="00FC0F9E"/>
    <w:rsid w:val="00FC5F60"/>
    <w:rsid w:val="00FD2E71"/>
    <w:rsid w:val="00FD4387"/>
    <w:rsid w:val="00FE5115"/>
    <w:rsid w:val="00FE7EF0"/>
    <w:rsid w:val="00FF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2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F2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2D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F2D7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E60EC8"/>
    <w:pPr>
      <w:tabs>
        <w:tab w:val="center" w:pos="4677"/>
        <w:tab w:val="right" w:pos="9355"/>
      </w:tabs>
    </w:pPr>
  </w:style>
  <w:style w:type="character" w:customStyle="1" w:styleId="a4">
    <w:name w:val="Верхний колонтитул Знак"/>
    <w:basedOn w:val="a0"/>
    <w:link w:val="a3"/>
    <w:uiPriority w:val="99"/>
    <w:semiHidden/>
    <w:rsid w:val="00E60EC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60EC8"/>
    <w:pPr>
      <w:tabs>
        <w:tab w:val="center" w:pos="4677"/>
        <w:tab w:val="right" w:pos="9355"/>
      </w:tabs>
    </w:pPr>
  </w:style>
  <w:style w:type="character" w:customStyle="1" w:styleId="a6">
    <w:name w:val="Нижний колонтитул Знак"/>
    <w:basedOn w:val="a0"/>
    <w:link w:val="a5"/>
    <w:uiPriority w:val="99"/>
    <w:rsid w:val="00E60EC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40E4-C276-4A0B-B07C-F5641BC3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5874</Words>
  <Characters>33484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Priemnaya</cp:lastModifiedBy>
  <cp:revision>2</cp:revision>
  <cp:lastPrinted>2016-12-08T02:21:00Z</cp:lastPrinted>
  <dcterms:created xsi:type="dcterms:W3CDTF">2016-12-29T06:53:00Z</dcterms:created>
  <dcterms:modified xsi:type="dcterms:W3CDTF">2016-12-29T06:53:00Z</dcterms:modified>
</cp:coreProperties>
</file>